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B8F6" w14:textId="5AD0229C" w:rsidR="00187924" w:rsidRPr="00E777F1" w:rsidRDefault="00187924" w:rsidP="00187924">
      <w:pPr>
        <w:widowControl w:val="0"/>
        <w:autoSpaceDE w:val="0"/>
        <w:autoSpaceDN w:val="0"/>
        <w:adjustRightInd w:val="0"/>
        <w:spacing w:after="0" w:line="240" w:lineRule="auto"/>
        <w:jc w:val="right"/>
        <w:rPr>
          <w:rFonts w:ascii="Times New Roman" w:hAnsi="Times New Roman"/>
          <w:sz w:val="48"/>
          <w:szCs w:val="48"/>
        </w:rPr>
      </w:pPr>
      <w:bookmarkStart w:id="0" w:name="OLE_LINK1"/>
      <w:r w:rsidRPr="00E777F1">
        <w:rPr>
          <w:rFonts w:ascii="Times New Roman" w:hAnsi="Times New Roman"/>
          <w:noProof/>
          <w:sz w:val="24"/>
          <w:szCs w:val="24"/>
        </w:rPr>
        <w:drawing>
          <wp:anchor distT="0" distB="0" distL="114300" distR="114300" simplePos="0" relativeHeight="251659264" behindDoc="1" locked="0" layoutInCell="1" allowOverlap="0" wp14:anchorId="514931D6" wp14:editId="65D295F7">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48"/>
          <w:szCs w:val="48"/>
        </w:rPr>
        <w:t>Specifications</w:t>
      </w:r>
    </w:p>
    <w:bookmarkEnd w:id="0"/>
    <w:p w14:paraId="10095D28" w14:textId="77777777" w:rsidR="00187924" w:rsidRPr="00E20105" w:rsidRDefault="00187924" w:rsidP="00187924">
      <w:pPr>
        <w:widowControl w:val="0"/>
        <w:autoSpaceDE w:val="0"/>
        <w:autoSpaceDN w:val="0"/>
        <w:adjustRightInd w:val="0"/>
        <w:spacing w:after="0" w:line="240" w:lineRule="auto"/>
        <w:jc w:val="center"/>
        <w:rPr>
          <w:rFonts w:ascii="Times New Roman" w:hAnsi="Times New Roman"/>
          <w:sz w:val="20"/>
          <w:szCs w:val="20"/>
        </w:rPr>
      </w:pPr>
    </w:p>
    <w:p w14:paraId="52478C51" w14:textId="77777777" w:rsidR="00187924" w:rsidRPr="00E20105" w:rsidRDefault="00187924" w:rsidP="00187924">
      <w:pPr>
        <w:pStyle w:val="ARCATNormal"/>
        <w:jc w:val="center"/>
        <w:rPr>
          <w:rFonts w:ascii="Times New Roman" w:hAnsi="Times New Roman" w:cs="Times New Roman"/>
          <w:sz w:val="20"/>
          <w:szCs w:val="20"/>
        </w:rPr>
      </w:pPr>
    </w:p>
    <w:p w14:paraId="1DDEDD2F" w14:textId="77777777" w:rsidR="00187924" w:rsidRPr="00E777F1" w:rsidRDefault="00187924" w:rsidP="00187924">
      <w:pPr>
        <w:pStyle w:val="ARCATTitle"/>
        <w:jc w:val="center"/>
        <w:rPr>
          <w:rFonts w:ascii="Times New Roman" w:hAnsi="Times New Roman" w:cs="Times New Roman"/>
          <w:sz w:val="20"/>
        </w:rPr>
      </w:pPr>
      <w:r w:rsidRPr="00E777F1">
        <w:rPr>
          <w:rFonts w:ascii="Times New Roman" w:hAnsi="Times New Roman" w:cs="Times New Roman"/>
          <w:sz w:val="20"/>
        </w:rPr>
        <w:t>SECTION 07 54 23</w:t>
      </w:r>
    </w:p>
    <w:p w14:paraId="09D8089A" w14:textId="77777777" w:rsidR="00187924" w:rsidRPr="00E777F1" w:rsidRDefault="00187924" w:rsidP="00187924">
      <w:pPr>
        <w:pStyle w:val="ARCATNormal"/>
        <w:rPr>
          <w:rFonts w:ascii="Times New Roman" w:hAnsi="Times New Roman" w:cs="Times New Roman"/>
          <w:sz w:val="20"/>
        </w:rPr>
      </w:pPr>
    </w:p>
    <w:p w14:paraId="3FCEBC16" w14:textId="77777777" w:rsidR="00187924" w:rsidRPr="00E777F1" w:rsidRDefault="00187924" w:rsidP="00187924">
      <w:pPr>
        <w:pStyle w:val="ARCATTitle"/>
        <w:jc w:val="center"/>
        <w:rPr>
          <w:rFonts w:ascii="Times New Roman" w:hAnsi="Times New Roman" w:cs="Times New Roman"/>
          <w:sz w:val="20"/>
        </w:rPr>
      </w:pPr>
      <w:r w:rsidRPr="00E777F1">
        <w:rPr>
          <w:rFonts w:ascii="Times New Roman" w:hAnsi="Times New Roman" w:cs="Times New Roman"/>
          <w:sz w:val="20"/>
        </w:rPr>
        <w:t xml:space="preserve">THERMOPLASTIC </w:t>
      </w:r>
      <w:r>
        <w:rPr>
          <w:rFonts w:ascii="Times New Roman" w:hAnsi="Times New Roman" w:cs="Times New Roman"/>
          <w:sz w:val="20"/>
        </w:rPr>
        <w:t xml:space="preserve">PROTECTIVE </w:t>
      </w:r>
      <w:r w:rsidRPr="00E777F1">
        <w:rPr>
          <w:rFonts w:ascii="Times New Roman" w:hAnsi="Times New Roman" w:cs="Times New Roman"/>
          <w:sz w:val="20"/>
        </w:rPr>
        <w:t>MEMBRANE ROOFING</w:t>
      </w:r>
      <w:r>
        <w:rPr>
          <w:rFonts w:ascii="Times New Roman" w:hAnsi="Times New Roman" w:cs="Times New Roman"/>
          <w:sz w:val="20"/>
        </w:rPr>
        <w:t xml:space="preserve"> ASSEMBLY</w:t>
      </w:r>
    </w:p>
    <w:p w14:paraId="79125E0C" w14:textId="77777777" w:rsidR="00187924" w:rsidRPr="00E777F1" w:rsidRDefault="00187924" w:rsidP="00187924">
      <w:pPr>
        <w:pStyle w:val="ARCATNormal"/>
        <w:rPr>
          <w:rFonts w:ascii="Times New Roman" w:hAnsi="Times New Roman" w:cs="Times New Roman"/>
          <w:sz w:val="20"/>
        </w:rPr>
      </w:pPr>
    </w:p>
    <w:p w14:paraId="50AEEC31" w14:textId="77777777" w:rsidR="00187924" w:rsidRPr="00E777F1" w:rsidRDefault="00187924" w:rsidP="00187924">
      <w:pPr>
        <w:pStyle w:val="ARCATTitle"/>
        <w:jc w:val="center"/>
        <w:rPr>
          <w:rFonts w:ascii="Times New Roman" w:hAnsi="Times New Roman" w:cs="Times New Roman"/>
          <w:sz w:val="20"/>
        </w:rPr>
      </w:pPr>
      <w:r w:rsidRPr="00E777F1">
        <w:rPr>
          <w:rFonts w:ascii="Times New Roman" w:hAnsi="Times New Roman" w:cs="Times New Roman"/>
          <w:sz w:val="20"/>
        </w:rPr>
        <w:t xml:space="preserve">FLEX FLEECEBACK </w:t>
      </w:r>
      <w:r>
        <w:rPr>
          <w:rFonts w:ascii="Times New Roman" w:hAnsi="Times New Roman" w:cs="Times New Roman"/>
          <w:sz w:val="20"/>
        </w:rPr>
        <w:t>ELVALOY® KEE</w:t>
      </w:r>
      <w:r w:rsidRPr="00E777F1">
        <w:rPr>
          <w:rFonts w:ascii="Times New Roman" w:hAnsi="Times New Roman" w:cs="Times New Roman"/>
          <w:sz w:val="20"/>
        </w:rPr>
        <w:t xml:space="preserve"> MEMBRANE ADHERED OVER CONCRETE DECK </w:t>
      </w:r>
    </w:p>
    <w:p w14:paraId="61A7FB20" w14:textId="77777777" w:rsidR="00187924" w:rsidRPr="00E20105" w:rsidRDefault="00187924" w:rsidP="00187924">
      <w:pPr>
        <w:pStyle w:val="ARCATNormal"/>
        <w:rPr>
          <w:rFonts w:ascii="Times New Roman" w:hAnsi="Times New Roman" w:cs="Times New Roman"/>
          <w:sz w:val="20"/>
          <w:szCs w:val="20"/>
        </w:rPr>
      </w:pPr>
    </w:p>
    <w:p w14:paraId="0459E6FA"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Flex Roofing Systems; thermoplastic membrane roofing.</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This section is based on the products of Flex Roofing Systems, which is located at:</w:t>
      </w:r>
      <w:r w:rsidRPr="00E777F1">
        <w:rPr>
          <w:rFonts w:ascii="Times New Roman" w:hAnsi="Times New Roman" w:cs="Times New Roman"/>
          <w:color w:val="FF0000"/>
        </w:rPr>
        <w:br/>
        <w:t xml:space="preserve">2670 Leiscz's Bridge Road Suite 400 </w:t>
      </w:r>
      <w:r w:rsidRPr="00E777F1">
        <w:rPr>
          <w:rFonts w:ascii="Times New Roman" w:hAnsi="Times New Roman" w:cs="Times New Roman"/>
          <w:color w:val="FF0000"/>
        </w:rPr>
        <w:br/>
        <w:t>Leesport, PA 19533</w:t>
      </w:r>
      <w:r w:rsidRPr="00E777F1">
        <w:rPr>
          <w:rFonts w:ascii="Times New Roman" w:hAnsi="Times New Roman" w:cs="Times New Roman"/>
          <w:color w:val="FF0000"/>
        </w:rPr>
        <w:br/>
        <w:t xml:space="preserve">Toll Free Tel: 800-969-0108 </w:t>
      </w:r>
      <w:r w:rsidRPr="00E777F1">
        <w:rPr>
          <w:rFonts w:ascii="Times New Roman" w:hAnsi="Times New Roman" w:cs="Times New Roman"/>
          <w:color w:val="FF0000"/>
        </w:rPr>
        <w:br/>
        <w:t>Tel: 610-916-9500</w:t>
      </w:r>
      <w:r w:rsidRPr="00E777F1">
        <w:rPr>
          <w:rFonts w:ascii="Times New Roman" w:hAnsi="Times New Roman" w:cs="Times New Roman"/>
          <w:color w:val="FF0000"/>
        </w:rPr>
        <w:br/>
        <w:t xml:space="preserve">Email: </w:t>
      </w:r>
      <w:hyperlink r:id="rId8" w:history="1">
        <w:r w:rsidRPr="00E777F1">
          <w:rPr>
            <w:rFonts w:ascii="Times New Roman" w:hAnsi="Times New Roman" w:cs="Times New Roman"/>
            <w:color w:val="802020"/>
            <w:u w:val="single"/>
          </w:rPr>
          <w:t>request info (jdoyle@flexmembranes.com)</w:t>
        </w:r>
      </w:hyperlink>
      <w:r w:rsidRPr="00E777F1">
        <w:rPr>
          <w:rFonts w:ascii="Times New Roman" w:hAnsi="Times New Roman" w:cs="Times New Roman"/>
          <w:color w:val="FF0000"/>
        </w:rPr>
        <w:br/>
        <w:t xml:space="preserve">Web: </w:t>
      </w:r>
      <w:hyperlink r:id="rId9" w:history="1">
        <w:r w:rsidRPr="00E777F1">
          <w:rPr>
            <w:rFonts w:ascii="Times New Roman" w:hAnsi="Times New Roman" w:cs="Times New Roman"/>
            <w:color w:val="802020"/>
            <w:u w:val="single"/>
          </w:rPr>
          <w:t>www.flexroofingsystems.com</w:t>
        </w:r>
      </w:hyperlink>
      <w:r w:rsidRPr="00E777F1">
        <w:rPr>
          <w:rFonts w:ascii="Times New Roman" w:hAnsi="Times New Roman" w:cs="Times New Roman"/>
          <w:color w:val="FF0000"/>
        </w:rPr>
        <w:t xml:space="preserve"> </w:t>
      </w:r>
      <w:r w:rsidRPr="00E777F1">
        <w:rPr>
          <w:rFonts w:ascii="Times New Roman" w:hAnsi="Times New Roman" w:cs="Times New Roman"/>
          <w:color w:val="FF0000"/>
        </w:rPr>
        <w:br/>
        <w:t xml:space="preserve">[ </w:t>
      </w:r>
      <w:hyperlink r:id="rId10" w:history="1">
        <w:r w:rsidRPr="00E777F1">
          <w:rPr>
            <w:rFonts w:ascii="Times New Roman" w:hAnsi="Times New Roman" w:cs="Times New Roman"/>
            <w:color w:val="802020"/>
            <w:u w:val="single"/>
          </w:rPr>
          <w:t>Click Here</w:t>
        </w:r>
      </w:hyperlink>
      <w:r w:rsidRPr="00E777F1">
        <w:rPr>
          <w:rFonts w:ascii="Times New Roman" w:hAnsi="Times New Roman" w:cs="Times New Roman"/>
          <w:color w:val="FF0000"/>
        </w:rPr>
        <w:t xml:space="preserve"> ] for additional information.</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777F1">
        <w:rPr>
          <w:rFonts w:ascii="Times New Roman" w:hAnsi="Times New Roman" w:cs="Times New Roman"/>
          <w:color w:val="FF0000"/>
        </w:rPr>
        <w:br/>
        <w:t xml:space="preserve"> Lets you directly cap smooth BUR to minimize tear-off labor and debris disposal cost. </w:t>
      </w:r>
      <w:r w:rsidRPr="00E777F1">
        <w:rPr>
          <w:rFonts w:ascii="Times New Roman" w:hAnsi="Times New Roman" w:cs="Times New Roman"/>
          <w:color w:val="FF0000"/>
        </w:rPr>
        <w:br/>
        <w:t xml:space="preserve"> Stays flexible and workable indefinitely, even in extreme environments. </w:t>
      </w:r>
      <w:r w:rsidRPr="00E777F1">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777F1">
        <w:rPr>
          <w:rFonts w:ascii="Times New Roman" w:hAnsi="Times New Roman" w:cs="Times New Roman"/>
          <w:color w:val="FF0000"/>
        </w:rPr>
        <w:br/>
        <w:t xml:space="preserve"> Are tough and resistant to tearing by workmen, their tools and equipment. </w:t>
      </w:r>
      <w:r w:rsidRPr="00E777F1">
        <w:rPr>
          <w:rFonts w:ascii="Times New Roman" w:hAnsi="Times New Roman" w:cs="Times New Roman"/>
          <w:color w:val="FF0000"/>
        </w:rPr>
        <w:br/>
        <w:t xml:space="preserve"> Reflects heat to reduce air conditioning loads. </w:t>
      </w:r>
      <w:r w:rsidRPr="00E777F1">
        <w:rPr>
          <w:rFonts w:ascii="Times New Roman" w:hAnsi="Times New Roman" w:cs="Times New Roman"/>
          <w:color w:val="FF0000"/>
        </w:rPr>
        <w:br/>
        <w:t xml:space="preserve"> Are easy to clean and are unharmed by the harshest cleaning agents. </w:t>
      </w:r>
      <w:r w:rsidRPr="00E777F1">
        <w:rPr>
          <w:rFonts w:ascii="Times New Roman" w:hAnsi="Times New Roman" w:cs="Times New Roman"/>
          <w:color w:val="FF0000"/>
        </w:rPr>
        <w:br/>
        <w:t xml:space="preserve"> Are environmentally-friendly, containing no volatile organic compounds (VOC's). </w:t>
      </w:r>
      <w:r w:rsidRPr="00E777F1">
        <w:rPr>
          <w:rFonts w:ascii="Times New Roman" w:hAnsi="Times New Roman" w:cs="Times New Roman"/>
          <w:color w:val="FF0000"/>
        </w:rPr>
        <w:br/>
        <w:t xml:space="preserve"> Apply either fully adhered or mechanically attached. </w:t>
      </w:r>
      <w:r w:rsidRPr="00E777F1">
        <w:rPr>
          <w:rFonts w:ascii="Times New Roman" w:hAnsi="Times New Roman" w:cs="Times New Roman"/>
          <w:color w:val="FF0000"/>
        </w:rPr>
        <w:br/>
        <w:t xml:space="preserve"> Are proven in the toughest climates and environments.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777F1">
        <w:rPr>
          <w:rFonts w:ascii="Times New Roman" w:hAnsi="Times New Roman" w:cs="Times New Roman"/>
          <w:color w:val="FF0000"/>
        </w:rPr>
        <w:br/>
        <w:t xml:space="preserve"> Flex provides a complete line of environmentally friendly adhesives for use with thermoplastic single ply roofing membranes.   </w:t>
      </w:r>
      <w:r w:rsidRPr="00E777F1">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7FEAAF6" w14:textId="77777777" w:rsidR="00187924" w:rsidRPr="00E777F1" w:rsidRDefault="00187924" w:rsidP="00187924">
      <w:pPr>
        <w:pStyle w:val="ARCATPart"/>
        <w:numPr>
          <w:ilvl w:val="0"/>
          <w:numId w:val="1"/>
        </w:numPr>
        <w:spacing w:before="200"/>
        <w:ind w:left="576" w:hanging="576"/>
        <w:rPr>
          <w:rFonts w:ascii="Times New Roman" w:hAnsi="Times New Roman" w:cs="Times New Roman"/>
          <w:sz w:val="20"/>
        </w:rPr>
      </w:pPr>
      <w:r w:rsidRPr="00E777F1">
        <w:rPr>
          <w:rFonts w:ascii="Times New Roman" w:hAnsi="Times New Roman" w:cs="Times New Roman"/>
          <w:sz w:val="20"/>
        </w:rPr>
        <w:t xml:space="preserve">  GENERAL</w:t>
      </w:r>
    </w:p>
    <w:p w14:paraId="4FF1644D"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SECTION INCLUDES</w:t>
      </w:r>
    </w:p>
    <w:p w14:paraId="7AA1BC01" w14:textId="77777777" w:rsidR="00187924" w:rsidRPr="00E777F1" w:rsidRDefault="00187924" w:rsidP="00187924">
      <w:pPr>
        <w:pStyle w:val="ARCATnote"/>
        <w:numPr>
          <w:ilvl w:val="0"/>
          <w:numId w:val="5"/>
        </w:numPr>
        <w:rPr>
          <w:rFonts w:ascii="Times New Roman" w:hAnsi="Times New Roman" w:cs="Times New Roman"/>
          <w:color w:val="FF0000"/>
        </w:rPr>
      </w:pPr>
      <w:r w:rsidRPr="00E777F1">
        <w:rPr>
          <w:rFonts w:ascii="Times New Roman" w:hAnsi="Times New Roman" w:cs="Times New Roman"/>
          <w:color w:val="FF0000"/>
        </w:rPr>
        <w:t>** NOTE TO SPECIFIER **  Delete items below not required for project.</w:t>
      </w:r>
    </w:p>
    <w:p w14:paraId="29B670FE" w14:textId="77777777" w:rsidR="00187924" w:rsidRPr="00E777F1"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 xml:space="preserve">Fleece backed </w:t>
      </w:r>
      <w:r>
        <w:rPr>
          <w:rFonts w:ascii="Times New Roman" w:hAnsi="Times New Roman" w:cs="Times New Roman"/>
          <w:sz w:val="20"/>
        </w:rPr>
        <w:t>Elvaloy® KEE</w:t>
      </w:r>
      <w:r w:rsidRPr="00E777F1">
        <w:rPr>
          <w:rFonts w:ascii="Times New Roman" w:hAnsi="Times New Roman" w:cs="Times New Roman"/>
          <w:sz w:val="20"/>
        </w:rPr>
        <w:t xml:space="preserve"> adhered membrane over concrete.</w:t>
      </w:r>
    </w:p>
    <w:p w14:paraId="57199936"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RELATED SECTIONS</w:t>
      </w:r>
    </w:p>
    <w:p w14:paraId="0C179DC3"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any sections below not relevant to this project; add others as required.</w:t>
      </w:r>
    </w:p>
    <w:p w14:paraId="010BFFF6" w14:textId="77777777" w:rsidR="00187924" w:rsidRPr="00E777F1"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Section 06 10 00 - Rough Carpentry.</w:t>
      </w:r>
    </w:p>
    <w:p w14:paraId="446723BC"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Section 07 62 00 - Sheet Metal Flashing and Trim.</w:t>
      </w:r>
    </w:p>
    <w:p w14:paraId="43D2B2F2" w14:textId="77777777" w:rsidR="00187924" w:rsidRPr="00E777F1" w:rsidRDefault="00187924" w:rsidP="00187924">
      <w:pPr>
        <w:pStyle w:val="ARCATArticle"/>
        <w:numPr>
          <w:ilvl w:val="1"/>
          <w:numId w:val="1"/>
        </w:numPr>
        <w:spacing w:before="200"/>
        <w:ind w:left="547" w:hanging="547"/>
        <w:rPr>
          <w:rFonts w:ascii="Times New Roman" w:hAnsi="Times New Roman" w:cs="Times New Roman"/>
          <w:sz w:val="20"/>
        </w:rPr>
      </w:pPr>
      <w:r w:rsidRPr="00E777F1">
        <w:rPr>
          <w:rFonts w:ascii="Times New Roman" w:hAnsi="Times New Roman" w:cs="Times New Roman"/>
          <w:sz w:val="20"/>
        </w:rPr>
        <w:tab/>
        <w:t>REFERENCES</w:t>
      </w:r>
    </w:p>
    <w:p w14:paraId="0527D671"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references from the list below that are not actually required by the text of the edited section.</w:t>
      </w:r>
    </w:p>
    <w:p w14:paraId="645A6F6F" w14:textId="77777777" w:rsidR="00187924" w:rsidRPr="00E777F1" w:rsidRDefault="00187924" w:rsidP="00187924">
      <w:pPr>
        <w:pStyle w:val="ARCATParagraph"/>
        <w:numPr>
          <w:ilvl w:val="2"/>
          <w:numId w:val="1"/>
        </w:numPr>
        <w:spacing w:before="120"/>
        <w:ind w:left="1094" w:hanging="547"/>
        <w:rPr>
          <w:rFonts w:ascii="Times New Roman" w:hAnsi="Times New Roman" w:cs="Times New Roman"/>
          <w:sz w:val="20"/>
        </w:rPr>
      </w:pPr>
      <w:r w:rsidRPr="00E777F1">
        <w:rPr>
          <w:rFonts w:ascii="Times New Roman" w:hAnsi="Times New Roman" w:cs="Times New Roman"/>
          <w:sz w:val="20"/>
        </w:rPr>
        <w:tab/>
        <w:t>American Society of Civil Engineers (ASCE) 7 Minimum Design of Loads for Buildings and Other Structures.</w:t>
      </w:r>
    </w:p>
    <w:p w14:paraId="7C71F2FA"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E777F1">
        <w:rPr>
          <w:rFonts w:ascii="Times New Roman" w:hAnsi="Times New Roman" w:cs="Times New Roman"/>
          <w:sz w:val="20"/>
        </w:rPr>
        <w:t>Standard Specification for Cellulosic Fiber Insulating Board.</w:t>
      </w:r>
    </w:p>
    <w:p w14:paraId="3A83521D"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E777F1">
        <w:rPr>
          <w:rFonts w:ascii="Times New Roman" w:hAnsi="Times New Roman" w:cs="Times New Roman"/>
          <w:sz w:val="20"/>
        </w:rPr>
        <w:t>Standard Specification for Faced Rigid Cellular Polyisocyanurate Thermal Insulation Board.</w:t>
      </w:r>
    </w:p>
    <w:p w14:paraId="5AF1EE96"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E777F1">
        <w:rPr>
          <w:rFonts w:ascii="Times New Roman" w:hAnsi="Times New Roman" w:cs="Times New Roman"/>
          <w:sz w:val="20"/>
        </w:rPr>
        <w:t>Standard Specification for Asphalt Used in Roofing.</w:t>
      </w:r>
    </w:p>
    <w:p w14:paraId="0E5AD859"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E777F1">
        <w:rPr>
          <w:rFonts w:ascii="Times New Roman" w:hAnsi="Times New Roman" w:cs="Times New Roman"/>
          <w:sz w:val="20"/>
        </w:rPr>
        <w:t>Standard Specification for Asphalt Used in Roofing.</w:t>
      </w:r>
    </w:p>
    <w:p w14:paraId="4E2A785E"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E777F1">
        <w:rPr>
          <w:rFonts w:ascii="Times New Roman" w:hAnsi="Times New Roman" w:cs="Times New Roman"/>
          <w:sz w:val="20"/>
        </w:rPr>
        <w:t>Standard Terminology Relating to Roofing, Waterproofing, and Bituminous Material.</w:t>
      </w:r>
    </w:p>
    <w:p w14:paraId="4E58842A"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g and Materials (ASTM) D 4263 -</w:t>
      </w:r>
      <w:r w:rsidRPr="00E777F1">
        <w:rPr>
          <w:rFonts w:ascii="Times New Roman" w:hAnsi="Times New Roman" w:cs="Times New Roman"/>
          <w:sz w:val="20"/>
        </w:rPr>
        <w:t xml:space="preserve"> Standard Test Method for Indicating Moisture in Concrete.</w:t>
      </w:r>
    </w:p>
    <w:p w14:paraId="34D32D2E"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E777F1">
        <w:rPr>
          <w:rFonts w:ascii="Times New Roman" w:hAnsi="Times New Roman" w:cs="Times New Roman"/>
          <w:sz w:val="20"/>
        </w:rPr>
        <w:t>Standard Specification for Poly (vinyl chloride) Sheet Roofing.</w:t>
      </w:r>
    </w:p>
    <w:p w14:paraId="24790319"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E777F1">
        <w:rPr>
          <w:rFonts w:ascii="Times New Roman" w:hAnsi="Times New Roman" w:cs="Times New Roman"/>
          <w:sz w:val="20"/>
        </w:rPr>
        <w:t>Standard Specification for Asphalt Protection Board.</w:t>
      </w:r>
    </w:p>
    <w:p w14:paraId="51789133" w14:textId="77777777" w:rsidR="00187924"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E777F1">
        <w:rPr>
          <w:rFonts w:ascii="Times New Roman" w:hAnsi="Times New Roman" w:cs="Times New Roman"/>
          <w:sz w:val="20"/>
        </w:rPr>
        <w:t xml:space="preserve">Standard Test Methods for Total </w:t>
      </w:r>
      <w:smartTag w:uri="urn:schemas-microsoft-com:office:smarttags" w:element="place">
        <w:r w:rsidRPr="00E777F1">
          <w:rPr>
            <w:rFonts w:ascii="Times New Roman" w:hAnsi="Times New Roman" w:cs="Times New Roman"/>
            <w:sz w:val="20"/>
          </w:rPr>
          <w:t>Normal</w:t>
        </w:r>
      </w:smartTag>
      <w:r w:rsidRPr="00E777F1">
        <w:rPr>
          <w:rFonts w:ascii="Times New Roman" w:hAnsi="Times New Roman" w:cs="Times New Roman"/>
          <w:sz w:val="20"/>
        </w:rPr>
        <w:t xml:space="preserve"> Emittance of Surfaces Using Inspection-Meter Techniques.</w:t>
      </w:r>
    </w:p>
    <w:p w14:paraId="1967376F"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27C65200"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E777F1">
        <w:rPr>
          <w:rFonts w:ascii="Times New Roman" w:hAnsi="Times New Roman" w:cs="Times New Roman"/>
          <w:sz w:val="20"/>
        </w:rPr>
        <w:t>Standard Practice for Calculating Solar Reflectance Index of Horizontal and Low-Sloped Opaque Surfaces.</w:t>
      </w:r>
    </w:p>
    <w:p w14:paraId="7E449812"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E777F1">
        <w:rPr>
          <w:rFonts w:ascii="Times New Roman" w:hAnsi="Times New Roman" w:cs="Times New Roman"/>
          <w:sz w:val="20"/>
        </w:rPr>
        <w:t>Approval Guide.</w:t>
      </w:r>
    </w:p>
    <w:p w14:paraId="288AF515"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lastRenderedPageBreak/>
        <w:tab/>
      </w:r>
      <w:r>
        <w:rPr>
          <w:rFonts w:ascii="Times New Roman" w:hAnsi="Times New Roman" w:cs="Times New Roman"/>
          <w:sz w:val="20"/>
        </w:rPr>
        <w:t xml:space="preserve">Factory Mutual Standard 4470 - </w:t>
      </w:r>
      <w:r w:rsidRPr="00E777F1">
        <w:rPr>
          <w:rFonts w:ascii="Times New Roman" w:hAnsi="Times New Roman" w:cs="Times New Roman"/>
          <w:sz w:val="20"/>
        </w:rPr>
        <w:t>Approval Standard for Class 1 Roof Covers.</w:t>
      </w:r>
    </w:p>
    <w:p w14:paraId="75E8FAEC"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National Roofing Contractors Association (NRCA).</w:t>
      </w:r>
    </w:p>
    <w:p w14:paraId="05EF16D7"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and Air Conditioning Contactors National Association, Inc. (SMACNA) Architectural Sheet.</w:t>
      </w:r>
    </w:p>
    <w:p w14:paraId="404BE72F"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Un</w:t>
      </w:r>
      <w:r>
        <w:rPr>
          <w:rFonts w:ascii="Times New Roman" w:hAnsi="Times New Roman" w:cs="Times New Roman"/>
          <w:sz w:val="20"/>
        </w:rPr>
        <w:t xml:space="preserve">derwriters Laboratories (UL) - </w:t>
      </w:r>
      <w:r w:rsidRPr="00E777F1">
        <w:rPr>
          <w:rFonts w:ascii="Times New Roman" w:hAnsi="Times New Roman" w:cs="Times New Roman"/>
          <w:sz w:val="20"/>
        </w:rPr>
        <w:t>Roofing Systems and Materials Guide (TGFU R1306).</w:t>
      </w:r>
    </w:p>
    <w:p w14:paraId="3AF0CEF1"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SUBMITTALS</w:t>
      </w:r>
    </w:p>
    <w:p w14:paraId="433FB75C" w14:textId="77777777" w:rsidR="00187924" w:rsidRPr="00E777F1"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7E6A2D05"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4A4E088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EAA4304"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54D9C2B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41101DFB"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Shop Drawings:</w:t>
      </w:r>
    </w:p>
    <w:p w14:paraId="225AF9C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172E2297"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5FF1AAA8"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552CEAE3"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373BE9F8"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QUALITY ASSURANCE</w:t>
      </w:r>
    </w:p>
    <w:p w14:paraId="108BB154" w14:textId="77777777" w:rsidR="00187924" w:rsidRPr="00E777F1" w:rsidRDefault="00187924" w:rsidP="00187924">
      <w:pPr>
        <w:pStyle w:val="ARCATParagraph"/>
        <w:numPr>
          <w:ilvl w:val="2"/>
          <w:numId w:val="1"/>
        </w:numPr>
        <w:ind w:left="1080" w:hanging="504"/>
        <w:rPr>
          <w:rFonts w:ascii="Times New Roman" w:hAnsi="Times New Roman" w:cs="Times New Roman"/>
          <w:sz w:val="20"/>
        </w:rPr>
      </w:pPr>
      <w:r w:rsidRPr="00E777F1">
        <w:rPr>
          <w:rFonts w:ascii="Times New Roman" w:hAnsi="Times New Roman" w:cs="Times New Roman"/>
          <w:sz w:val="20"/>
        </w:rPr>
        <w:tab/>
        <w:t>Manufacturer Qualifications:</w:t>
      </w:r>
    </w:p>
    <w:p w14:paraId="5A1E9C03" w14:textId="77777777" w:rsidR="00187924"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Membrane manufacturer shall have a minimum of fifteen (15) years experience in the production of thermoplastic scrim-reinforced membrane and related accessories.</w:t>
      </w:r>
    </w:p>
    <w:p w14:paraId="6353F747" w14:textId="77777777" w:rsidR="00187924"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Membrane manufacturer shall be listed in UL and have FM Approvals for membrane roofing systems for a minimum of 20 years. </w:t>
      </w:r>
    </w:p>
    <w:p w14:paraId="274256FB"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70F9C26"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Installer Qualifications:</w:t>
      </w:r>
    </w:p>
    <w:p w14:paraId="6CE623C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53F7C8E2"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Requirements:</w:t>
      </w:r>
    </w:p>
    <w:p w14:paraId="63E27179"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12813F7" w14:textId="77777777" w:rsidR="00187924"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9929882"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Membrane Qualifications: Membrane shall be factory certified, first run material, seconds will not be permitted. Approvals:</w:t>
      </w:r>
    </w:p>
    <w:p w14:paraId="07F1B2C2"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requirements not required.</w:t>
      </w:r>
    </w:p>
    <w:p w14:paraId="5E638156"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777F1">
            <w:rPr>
              <w:rFonts w:ascii="Times New Roman" w:hAnsi="Times New Roman" w:cs="Times New Roman"/>
              <w:sz w:val="20"/>
            </w:rPr>
            <w:t>Florida</w:t>
          </w:r>
        </w:smartTag>
        <w:r w:rsidRPr="00E777F1">
          <w:rPr>
            <w:rFonts w:ascii="Times New Roman" w:hAnsi="Times New Roman" w:cs="Times New Roman"/>
            <w:sz w:val="20"/>
          </w:rPr>
          <w:t xml:space="preserve"> </w:t>
        </w:r>
        <w:smartTag w:uri="urn:schemas-microsoft-com:office:smarttags" w:element="PlaceType">
          <w:r w:rsidRPr="00E777F1">
            <w:rPr>
              <w:rFonts w:ascii="Times New Roman" w:hAnsi="Times New Roman" w:cs="Times New Roman"/>
              <w:sz w:val="20"/>
            </w:rPr>
            <w:t>Building</w:t>
          </w:r>
        </w:smartTag>
      </w:smartTag>
      <w:r w:rsidRPr="00E777F1">
        <w:rPr>
          <w:rFonts w:ascii="Times New Roman" w:hAnsi="Times New Roman" w:cs="Times New Roman"/>
          <w:sz w:val="20"/>
        </w:rPr>
        <w:t xml:space="preserve"> Code Product Approval.</w:t>
      </w:r>
    </w:p>
    <w:p w14:paraId="2A65974F"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777F1">
            <w:rPr>
              <w:rFonts w:ascii="Times New Roman" w:hAnsi="Times New Roman" w:cs="Times New Roman"/>
              <w:sz w:val="20"/>
            </w:rPr>
            <w:t>County</w:t>
          </w:r>
        </w:smartTag>
        <w:r w:rsidRPr="00E777F1">
          <w:rPr>
            <w:rFonts w:ascii="Times New Roman" w:hAnsi="Times New Roman" w:cs="Times New Roman"/>
            <w:sz w:val="20"/>
          </w:rPr>
          <w:t xml:space="preserve"> </w:t>
        </w:r>
        <w:smartTag w:uri="urn:schemas-microsoft-com:office:smarttags" w:element="PlaceName">
          <w:r w:rsidRPr="00E777F1">
            <w:rPr>
              <w:rFonts w:ascii="Times New Roman" w:hAnsi="Times New Roman" w:cs="Times New Roman"/>
              <w:sz w:val="20"/>
            </w:rPr>
            <w:t>Florida</w:t>
          </w:r>
        </w:smartTag>
      </w:smartTag>
      <w:r w:rsidRPr="00E777F1">
        <w:rPr>
          <w:rFonts w:ascii="Times New Roman" w:hAnsi="Times New Roman" w:cs="Times New Roman"/>
          <w:sz w:val="20"/>
        </w:rPr>
        <w:t xml:space="preserve"> NOA.</w:t>
      </w:r>
    </w:p>
    <w:p w14:paraId="166A8E1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p>
    <w:p w14:paraId="0BD10E83" w14:textId="3C2855CE" w:rsidR="00187924" w:rsidRPr="00E318D2" w:rsidRDefault="00187924" w:rsidP="00E318D2">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HUD.</w:t>
      </w:r>
    </w:p>
    <w:p w14:paraId="6E266C30"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Material and packaging to bear the FM label.</w:t>
      </w:r>
    </w:p>
    <w:p w14:paraId="53115AE8"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5BD95EA8" w14:textId="77777777" w:rsidR="00187924" w:rsidRPr="00C56591" w:rsidRDefault="00187924" w:rsidP="00187924">
      <w:pPr>
        <w:pStyle w:val="ARCATSubPara"/>
        <w:numPr>
          <w:ilvl w:val="3"/>
          <w:numId w:val="1"/>
        </w:numPr>
        <w:ind w:left="1620" w:hanging="540"/>
        <w:rPr>
          <w:rFonts w:ascii="Times New Roman" w:hAnsi="Times New Roman" w:cs="Times New Roman"/>
          <w:sz w:val="20"/>
        </w:rPr>
      </w:pPr>
      <w:r w:rsidRPr="00C56591">
        <w:rPr>
          <w:rFonts w:ascii="Times New Roman" w:hAnsi="Times New Roman" w:cs="Times New Roman"/>
          <w:sz w:val="20"/>
        </w:rPr>
        <w:tab/>
      </w:r>
      <w:r w:rsidRPr="00C56591">
        <w:rPr>
          <w:rFonts w:ascii="Times New Roman" w:hAnsi="Times New Roman" w:cs="Times New Roman"/>
          <w:sz w:val="20"/>
        </w:rPr>
        <w:tab/>
        <w:t>The roofing systems shall meet the Factory Mutual 1-90 requirements.</w:t>
      </w:r>
    </w:p>
    <w:p w14:paraId="3D112DD8" w14:textId="77777777" w:rsidR="00187924" w:rsidRPr="00C56591" w:rsidRDefault="00187924" w:rsidP="00187924">
      <w:pPr>
        <w:pStyle w:val="ARCATSubPara"/>
        <w:numPr>
          <w:ilvl w:val="3"/>
          <w:numId w:val="1"/>
        </w:numPr>
        <w:ind w:left="1620" w:hanging="540"/>
        <w:rPr>
          <w:rFonts w:ascii="Times New Roman" w:hAnsi="Times New Roman" w:cs="Times New Roman"/>
          <w:sz w:val="20"/>
        </w:rPr>
      </w:pPr>
      <w:r w:rsidRPr="00C56591">
        <w:rPr>
          <w:rFonts w:ascii="Times New Roman" w:hAnsi="Times New Roman" w:cs="Times New Roman"/>
          <w:sz w:val="20"/>
        </w:rPr>
        <w:tab/>
      </w:r>
      <w:r w:rsidRPr="00C56591">
        <w:rPr>
          <w:rFonts w:ascii="Times New Roman" w:hAnsi="Times New Roman" w:cs="Times New Roman"/>
          <w:sz w:val="20"/>
        </w:rPr>
        <w:tab/>
        <w:t>The roofing systems shall meet the Underwriters Laboratories Class A requirements.</w:t>
      </w:r>
    </w:p>
    <w:p w14:paraId="0D3E6698"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lastRenderedPageBreak/>
        <w:t>** NOTE TO SPECIFIER **  Delete if not required.</w:t>
      </w:r>
    </w:p>
    <w:p w14:paraId="2DF2998E" w14:textId="77777777" w:rsidR="00187924" w:rsidRPr="00EE44ED"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r>
      <w:r w:rsidRPr="00EE44ED">
        <w:rPr>
          <w:rFonts w:ascii="Times New Roman" w:hAnsi="Times New Roman" w:cs="Times New Roman"/>
          <w:sz w:val="20"/>
        </w:rPr>
        <w:t>Pre-Installation Conference:</w:t>
      </w:r>
    </w:p>
    <w:p w14:paraId="4EF9A93D"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ADE5C0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F7D74B4"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AF2D00B"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Mock-Up:  Provide a mock-up for evaluation of surface preparation techniques and application workmanship.</w:t>
      </w:r>
    </w:p>
    <w:p w14:paraId="402407B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areas designated by Architect.</w:t>
      </w:r>
    </w:p>
    <w:p w14:paraId="4149E462"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proceed with remaining work until workmanship, color, and sheen are approved by Architect.</w:t>
      </w:r>
    </w:p>
    <w:p w14:paraId="4ACB4DB5"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Refinish mock-up area as required to produce acceptable work.</w:t>
      </w:r>
    </w:p>
    <w:p w14:paraId="7470E4E1"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DELIVERY, STORAGE, AND HANDLING</w:t>
      </w:r>
    </w:p>
    <w:p w14:paraId="2A097A8F" w14:textId="77777777" w:rsidR="00187924" w:rsidRPr="00E777F1"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Store products in manufacturer's unopened packaging until ready for installation.</w:t>
      </w:r>
    </w:p>
    <w:p w14:paraId="48AF8C4D"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11A64356"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 xml:space="preserve">Store in a clean, dry, </w:t>
      </w:r>
      <w:proofErr w:type="gramStart"/>
      <w:r w:rsidRPr="00E777F1">
        <w:rPr>
          <w:rFonts w:ascii="Times New Roman" w:hAnsi="Times New Roman" w:cs="Times New Roman"/>
          <w:sz w:val="20"/>
        </w:rPr>
        <w:t>well ventilated</w:t>
      </w:r>
      <w:proofErr w:type="gramEnd"/>
      <w:r w:rsidRPr="00E777F1">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3271FA28"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5996A80C" w14:textId="77777777" w:rsidR="00187924"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3B9B432"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PROJECT CONDITIONS</w:t>
      </w:r>
    </w:p>
    <w:p w14:paraId="0642A1DB" w14:textId="77777777" w:rsidR="00187924"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4548112B"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Weather:</w:t>
      </w:r>
    </w:p>
    <w:p w14:paraId="78C78AD0"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Proceed with the roof installation only when existing and forecasted weather conditions permit.</w:t>
      </w:r>
    </w:p>
    <w:p w14:paraId="1A2558DB"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Ambient Temperatures shall be above 45 degrees F (7 degrees C) when applying hot steep asphalt, </w:t>
      </w:r>
      <w:proofErr w:type="gramStart"/>
      <w:r w:rsidRPr="00E777F1">
        <w:rPr>
          <w:rFonts w:ascii="Times New Roman" w:hAnsi="Times New Roman" w:cs="Times New Roman"/>
          <w:sz w:val="20"/>
        </w:rPr>
        <w:t>water based</w:t>
      </w:r>
      <w:proofErr w:type="gramEnd"/>
      <w:r w:rsidRPr="00E777F1">
        <w:rPr>
          <w:rFonts w:ascii="Times New Roman" w:hAnsi="Times New Roman" w:cs="Times New Roman"/>
          <w:sz w:val="20"/>
        </w:rPr>
        <w:t xml:space="preserve"> adhesives or urethane adhesives.</w:t>
      </w:r>
    </w:p>
    <w:p w14:paraId="25CE96D0" w14:textId="77777777" w:rsidR="00187924" w:rsidRPr="00E777F1" w:rsidRDefault="00187924" w:rsidP="00187924">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WARRANTY</w:t>
      </w:r>
    </w:p>
    <w:p w14:paraId="017C6775" w14:textId="77777777" w:rsidR="00187924" w:rsidRPr="00E777F1" w:rsidRDefault="00187924" w:rsidP="00187924">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C99A855"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4DDB7A87" w14:textId="77777777" w:rsidR="00187924"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twenty (20</w:t>
      </w:r>
      <w:r>
        <w:rPr>
          <w:rFonts w:ascii="Times New Roman" w:hAnsi="Times New Roman" w:cs="Times New Roman"/>
          <w:sz w:val="20"/>
        </w:rPr>
        <w:t xml:space="preserve">) year, twenty-five (25) year, or thirty (30) year </w:t>
      </w:r>
      <w:r w:rsidRPr="00E777F1">
        <w:rPr>
          <w:rFonts w:ascii="Times New Roman" w:hAnsi="Times New Roman" w:cs="Times New Roman"/>
          <w:sz w:val="20"/>
        </w:rPr>
        <w:t>guarantee of water</w:t>
      </w:r>
      <w:r>
        <w:rPr>
          <w:rFonts w:ascii="Times New Roman" w:hAnsi="Times New Roman" w:cs="Times New Roman"/>
          <w:sz w:val="20"/>
        </w:rPr>
        <w:t xml:space="preserve"> </w:t>
      </w:r>
      <w:r w:rsidRPr="00E777F1">
        <w:rPr>
          <w:rFonts w:ascii="Times New Roman" w:hAnsi="Times New Roman" w:cs="Times New Roman"/>
          <w:sz w:val="20"/>
        </w:rPr>
        <w:t>tightness.</w:t>
      </w:r>
    </w:p>
    <w:p w14:paraId="77F8747A" w14:textId="77777777" w:rsidR="00187924" w:rsidRPr="00E777F1" w:rsidRDefault="00187924" w:rsidP="00187924">
      <w:pPr>
        <w:pStyle w:val="ARCATSubPara"/>
        <w:ind w:left="1152"/>
        <w:rPr>
          <w:rFonts w:ascii="Times New Roman" w:hAnsi="Times New Roman" w:cs="Times New Roman"/>
          <w:sz w:val="20"/>
        </w:rPr>
      </w:pPr>
    </w:p>
    <w:p w14:paraId="11997657" w14:textId="77777777" w:rsidR="00187924" w:rsidRPr="009F27A2" w:rsidRDefault="00187924" w:rsidP="00187924">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9F27A2">
        <w:rPr>
          <w:rFonts w:ascii="Times New Roman" w:hAnsi="Times New Roman" w:cs="Times New Roman"/>
          <w:b w:val="0"/>
          <w:vanish w:val="0"/>
        </w:rPr>
        <w:t>B.</w:t>
      </w:r>
      <w:r w:rsidRPr="009F27A2">
        <w:rPr>
          <w:rFonts w:ascii="Times New Roman" w:hAnsi="Times New Roman" w:cs="Times New Roman"/>
          <w:b w:val="0"/>
        </w:rPr>
        <w:t>** NOTE TO SPECIFIER **  Delete if not required.</w:t>
      </w:r>
    </w:p>
    <w:p w14:paraId="475DB18F" w14:textId="0F6EF126" w:rsidR="00187924" w:rsidRPr="009F27A2" w:rsidRDefault="008428C5" w:rsidP="008428C5">
      <w:pPr>
        <w:pStyle w:val="ARCATParagraph"/>
        <w:numPr>
          <w:ilvl w:val="2"/>
          <w:numId w:val="2"/>
        </w:numPr>
        <w:tabs>
          <w:tab w:val="left" w:pos="99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187924" w:rsidRPr="009F27A2">
        <w:rPr>
          <w:rFonts w:ascii="Times New Roman" w:hAnsi="Times New Roman" w:cs="Times New Roman"/>
          <w:sz w:val="20"/>
        </w:rPr>
        <w:t>Sheet Metal Warranty: Materials supplied by the roofing manufacturer.</w:t>
      </w:r>
    </w:p>
    <w:p w14:paraId="70719F80"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5200E88F" w14:textId="77777777" w:rsidR="00187924" w:rsidRPr="00E777F1" w:rsidRDefault="00187924" w:rsidP="0018792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07E6A7EB"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Special Performance Warranty: The FlexCap Coping System in standard sizes, when used as a part of a </w:t>
      </w:r>
      <w:r w:rsidRPr="00E777F1">
        <w:rPr>
          <w:rFonts w:ascii="Times New Roman" w:hAnsi="Times New Roman" w:cs="Times New Roman"/>
          <w:sz w:val="20"/>
        </w:rPr>
        <w:lastRenderedPageBreak/>
        <w:t>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36C4A06A" w14:textId="77777777" w:rsidR="00187924" w:rsidRPr="00E777F1" w:rsidRDefault="00187924" w:rsidP="0018792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04AC545"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E777F1">
        <w:rPr>
          <w:rFonts w:ascii="Times New Roman" w:hAnsi="Times New Roman" w:cs="Times New Roman"/>
          <w:sz w:val="20"/>
        </w:rPr>
        <w:t>20 year</w:t>
      </w:r>
      <w:proofErr w:type="gramEnd"/>
      <w:r w:rsidRPr="00E777F1">
        <w:rPr>
          <w:rFonts w:ascii="Times New Roman" w:hAnsi="Times New Roman" w:cs="Times New Roman"/>
          <w:sz w:val="20"/>
        </w:rPr>
        <w:t xml:space="preserve"> warranty.</w:t>
      </w:r>
    </w:p>
    <w:p w14:paraId="3F7EBBD6" w14:textId="77777777" w:rsidR="00187924" w:rsidRPr="00E777F1" w:rsidRDefault="00187924" w:rsidP="0018792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BF8DD6D"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Spray-applied Kynar 500 finish shall receive a limited </w:t>
      </w:r>
      <w:proofErr w:type="gramStart"/>
      <w:r w:rsidRPr="00E777F1">
        <w:rPr>
          <w:rFonts w:ascii="Times New Roman" w:hAnsi="Times New Roman" w:cs="Times New Roman"/>
          <w:sz w:val="20"/>
        </w:rPr>
        <w:t>5 year</w:t>
      </w:r>
      <w:proofErr w:type="gramEnd"/>
      <w:r w:rsidRPr="00E777F1">
        <w:rPr>
          <w:rFonts w:ascii="Times New Roman" w:hAnsi="Times New Roman" w:cs="Times New Roman"/>
          <w:sz w:val="20"/>
        </w:rPr>
        <w:t xml:space="preserve"> warranty.</w:t>
      </w:r>
    </w:p>
    <w:p w14:paraId="155392E4" w14:textId="77777777" w:rsidR="00187924" w:rsidRPr="00E777F1" w:rsidRDefault="00187924" w:rsidP="00187924">
      <w:pPr>
        <w:pStyle w:val="ARCATPart"/>
        <w:numPr>
          <w:ilvl w:val="0"/>
          <w:numId w:val="2"/>
        </w:numPr>
        <w:spacing w:before="200"/>
        <w:ind w:left="540" w:hanging="540"/>
        <w:rPr>
          <w:rFonts w:ascii="Times New Roman" w:hAnsi="Times New Roman" w:cs="Times New Roman"/>
          <w:sz w:val="20"/>
        </w:rPr>
      </w:pPr>
      <w:r w:rsidRPr="00E777F1">
        <w:rPr>
          <w:rFonts w:ascii="Times New Roman" w:hAnsi="Times New Roman" w:cs="Times New Roman"/>
          <w:sz w:val="20"/>
        </w:rPr>
        <w:t xml:space="preserve">  PRODUCTS</w:t>
      </w:r>
    </w:p>
    <w:p w14:paraId="4236E4B5" w14:textId="77777777" w:rsidR="00187924" w:rsidRPr="00E777F1" w:rsidRDefault="00187924" w:rsidP="00187924">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MANUFACTURERS</w:t>
      </w:r>
    </w:p>
    <w:p w14:paraId="4EF0D037" w14:textId="60A1BD09" w:rsidR="00187924" w:rsidRPr="00B7428F" w:rsidRDefault="00187924" w:rsidP="00187924">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Acceptable Manufacturer: Flex Roofing Systems, which is located at: </w:t>
      </w:r>
      <w:r w:rsidR="00423074">
        <w:rPr>
          <w:rFonts w:ascii="Times New Roman" w:hAnsi="Times New Roman" w:cs="Times New Roman"/>
          <w:sz w:val="20"/>
        </w:rPr>
        <w:t>5103A Pottsville Pike, Reading, PA 19605</w:t>
      </w:r>
      <w:r w:rsidRPr="00E777F1">
        <w:rPr>
          <w:rFonts w:ascii="Times New Roman" w:hAnsi="Times New Roman" w:cs="Times New Roman"/>
          <w:sz w:val="20"/>
        </w:rPr>
        <w:t xml:space="preserve">; Toll Free Tel: 800-969-0108 ; Tel: 610-916-9500; Email: </w:t>
      </w:r>
      <w:hyperlink r:id="rId11" w:history="1">
        <w:r w:rsidRPr="00B7428F">
          <w:rPr>
            <w:rFonts w:ascii="Times New Roman" w:hAnsi="Times New Roman" w:cs="Times New Roman"/>
            <w:sz w:val="20"/>
          </w:rPr>
          <w:t>request info (jdoyle@flexmembranes.com)</w:t>
        </w:r>
      </w:hyperlink>
      <w:r w:rsidRPr="00B7428F">
        <w:rPr>
          <w:rFonts w:ascii="Times New Roman" w:hAnsi="Times New Roman" w:cs="Times New Roman"/>
          <w:sz w:val="20"/>
        </w:rPr>
        <w:t xml:space="preserve">; Web: </w:t>
      </w:r>
      <w:hyperlink r:id="rId12" w:history="1">
        <w:r w:rsidRPr="00B7428F">
          <w:rPr>
            <w:rFonts w:ascii="Times New Roman" w:hAnsi="Times New Roman" w:cs="Times New Roman"/>
            <w:sz w:val="20"/>
          </w:rPr>
          <w:t>www.flexroofingsystems.com</w:t>
        </w:r>
      </w:hyperlink>
      <w:r w:rsidRPr="00B7428F">
        <w:rPr>
          <w:rFonts w:ascii="Times New Roman" w:hAnsi="Times New Roman" w:cs="Times New Roman"/>
          <w:sz w:val="20"/>
        </w:rPr>
        <w:t xml:space="preserve"> </w:t>
      </w:r>
    </w:p>
    <w:p w14:paraId="0770AD5E" w14:textId="77777777" w:rsidR="00187924" w:rsidRPr="00E777F1" w:rsidRDefault="00187924" w:rsidP="00187924">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one of the following two paragraphs; coordinate with requirements of Division 1 section on product options and substitutions.</w:t>
      </w:r>
    </w:p>
    <w:p w14:paraId="08B7AB65" w14:textId="251CFDC1" w:rsidR="00187924" w:rsidRPr="00E777F1" w:rsidRDefault="00187924" w:rsidP="0018792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Substitutions:  Not permitted</w:t>
      </w:r>
      <w:r w:rsidR="004D74EA">
        <w:rPr>
          <w:rFonts w:ascii="Times New Roman" w:hAnsi="Times New Roman" w:cs="Times New Roman"/>
          <w:sz w:val="20"/>
        </w:rPr>
        <w:t xml:space="preserve"> without prior written approval.</w:t>
      </w:r>
    </w:p>
    <w:p w14:paraId="0936F6AB" w14:textId="77777777" w:rsidR="00187924" w:rsidRPr="00E777F1" w:rsidRDefault="00187924" w:rsidP="0018792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Requests for substitutions will be considered in accordance with provisions of Section 01 60 00.</w:t>
      </w:r>
    </w:p>
    <w:p w14:paraId="1CA1C1B5" w14:textId="77777777" w:rsidR="00187924" w:rsidRPr="00E777F1" w:rsidRDefault="00187924" w:rsidP="00187924">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SYSTEM</w:t>
      </w:r>
    </w:p>
    <w:p w14:paraId="04911074"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fully adhered. Delete if not required.</w:t>
      </w:r>
    </w:p>
    <w:p w14:paraId="4C30E17F" w14:textId="77777777" w:rsidR="00187924" w:rsidRPr="00E777F1" w:rsidRDefault="00187924" w:rsidP="00187924">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Flex FB </w:t>
      </w:r>
      <w:r>
        <w:rPr>
          <w:rFonts w:ascii="Times New Roman" w:hAnsi="Times New Roman" w:cs="Times New Roman"/>
          <w:sz w:val="20"/>
        </w:rPr>
        <w:t>Elvaloy® KEE</w:t>
      </w:r>
      <w:r w:rsidRPr="00E777F1">
        <w:rPr>
          <w:rFonts w:ascii="Times New Roman" w:hAnsi="Times New Roman" w:cs="Times New Roman"/>
          <w:sz w:val="20"/>
        </w:rPr>
        <w:t xml:space="preserve"> as manufactured by Flex Roofing Systems.</w:t>
      </w:r>
    </w:p>
    <w:p w14:paraId="0A479730"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color not required.</w:t>
      </w:r>
    </w:p>
    <w:p w14:paraId="777FBBF0" w14:textId="77777777" w:rsidR="00187924"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White.</w:t>
      </w:r>
    </w:p>
    <w:p w14:paraId="7A59EC88" w14:textId="77777777" w:rsidR="00187924" w:rsidRDefault="00187924" w:rsidP="0018792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Color: Light Gray.</w:t>
      </w:r>
    </w:p>
    <w:p w14:paraId="66D41178"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Color: Tan.</w:t>
      </w:r>
    </w:p>
    <w:p w14:paraId="70AF105E" w14:textId="77777777" w:rsidR="00187924"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Roof System: Provide an Adhered, Fleece-Back, Thermoplastic, </w:t>
      </w:r>
      <w:r>
        <w:rPr>
          <w:rFonts w:ascii="Times New Roman" w:hAnsi="Times New Roman" w:cs="Times New Roman"/>
          <w:sz w:val="20"/>
        </w:rPr>
        <w:t xml:space="preserve">CRRC approved roofing membrane </w:t>
      </w:r>
      <w:r w:rsidRPr="00E777F1">
        <w:rPr>
          <w:rFonts w:ascii="Times New Roman" w:hAnsi="Times New Roman" w:cs="Times New Roman"/>
          <w:sz w:val="20"/>
        </w:rPr>
        <w:t>adhered to a structural concrete deck.</w:t>
      </w:r>
    </w:p>
    <w:p w14:paraId="0713D5F2"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membrane in mechanically attached application. Consult manufacturer. Delete if not required.</w:t>
      </w:r>
    </w:p>
    <w:p w14:paraId="1F0358B1"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Delete if not required.</w:t>
      </w:r>
    </w:p>
    <w:p w14:paraId="5E6E457B" w14:textId="77777777" w:rsidR="00187924" w:rsidRPr="00E777F1" w:rsidRDefault="00187924" w:rsidP="00187924">
      <w:pPr>
        <w:pStyle w:val="ARCATArticle"/>
        <w:numPr>
          <w:ilvl w:val="1"/>
          <w:numId w:val="2"/>
        </w:numPr>
        <w:spacing w:before="200"/>
        <w:ind w:left="540" w:hanging="576"/>
        <w:rPr>
          <w:rFonts w:ascii="Times New Roman" w:hAnsi="Times New Roman" w:cs="Times New Roman"/>
          <w:sz w:val="20"/>
        </w:rPr>
      </w:pPr>
      <w:r w:rsidRPr="00E777F1">
        <w:rPr>
          <w:rFonts w:ascii="Times New Roman" w:hAnsi="Times New Roman" w:cs="Times New Roman"/>
          <w:sz w:val="20"/>
        </w:rPr>
        <w:tab/>
        <w:t>MEMBRANE</w:t>
      </w:r>
    </w:p>
    <w:p w14:paraId="476C6EF4"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5E9565E" w14:textId="77777777" w:rsidR="00187924" w:rsidRPr="00E777F1" w:rsidRDefault="00187924" w:rsidP="00187924">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Membrane:  The roofing membrane shall meet or exceed the requirements of ASTM D4434 standard for polyvinyl chloride (PVC) membrane sheet roofing.</w:t>
      </w:r>
    </w:p>
    <w:p w14:paraId="03A311D2" w14:textId="77777777" w:rsidR="00187924" w:rsidRPr="00E777F1" w:rsidRDefault="00187924" w:rsidP="00187924">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1EF4536" w14:textId="77777777" w:rsidR="00187924" w:rsidRPr="00E777F1" w:rsidRDefault="00187924" w:rsidP="00187924">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Flex FB (Fleece Back) Elvaloy® Membrane, 45 Mil to 120 Mil  Adhered and mechanically attached applications. Delete if not required.</w:t>
      </w:r>
    </w:p>
    <w:p w14:paraId="733EEAA0" w14:textId="77777777" w:rsidR="00187924" w:rsidRPr="00E777F1" w:rsidRDefault="00187924" w:rsidP="0018792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 xml:space="preserve">Fleece Back </w:t>
      </w:r>
      <w:r>
        <w:rPr>
          <w:rFonts w:ascii="Times New Roman" w:hAnsi="Times New Roman" w:cs="Times New Roman"/>
          <w:sz w:val="20"/>
        </w:rPr>
        <w:t>Elvaloy® KEE</w:t>
      </w:r>
      <w:r w:rsidRPr="00E777F1">
        <w:rPr>
          <w:rFonts w:ascii="Times New Roman" w:hAnsi="Times New Roman" w:cs="Times New Roman"/>
          <w:sz w:val="20"/>
        </w:rPr>
        <w:t xml:space="preserve"> Membrane:</w:t>
      </w:r>
    </w:p>
    <w:p w14:paraId="79F15281"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FB 80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39F70F68"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Insulating deck material and recover applications typically do not require insulation. Delete if not required.</w:t>
      </w:r>
    </w:p>
    <w:p w14:paraId="5616DC07" w14:textId="77777777" w:rsidR="00187924" w:rsidRPr="00E777F1" w:rsidRDefault="00187924" w:rsidP="00187924">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INSULATION</w:t>
      </w:r>
    </w:p>
    <w:p w14:paraId="4603CAD0"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insulation not required.  Flex Insulation required for system warranty.</w:t>
      </w:r>
      <w:r w:rsidRPr="00E777F1">
        <w:rPr>
          <w:rFonts w:ascii="Times New Roman" w:hAnsi="Times New Roman" w:cs="Times New Roman"/>
          <w:color w:val="FF0000"/>
        </w:rPr>
        <w:br/>
        <w:t xml:space="preserve"> ** NOTE TO SPECIFIER **  1/2 inch (12 mm) thickness is susceptible to breakage during installation. Delete if not required.</w:t>
      </w:r>
    </w:p>
    <w:p w14:paraId="1A887857" w14:textId="1A32CA8C" w:rsidR="00187924" w:rsidRPr="00E777F1" w:rsidRDefault="00187924" w:rsidP="00187924">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Extruded Polystyrene Boards:  Federal specification HH-I-524C, Type IV minimum thickness 1 inch (25 mm), minimum density 1.6 </w:t>
      </w:r>
      <w:r w:rsidR="00CD2331" w:rsidRPr="00E777F1">
        <w:rPr>
          <w:rFonts w:ascii="Times New Roman" w:hAnsi="Times New Roman" w:cs="Times New Roman"/>
          <w:sz w:val="20"/>
        </w:rPr>
        <w:t>lb.</w:t>
      </w:r>
      <w:r w:rsidRPr="00E777F1">
        <w:rPr>
          <w:rFonts w:ascii="Times New Roman" w:hAnsi="Times New Roman" w:cs="Times New Roman"/>
          <w:sz w:val="20"/>
        </w:rPr>
        <w:t>/cf (26 kg/cu m).</w:t>
      </w:r>
    </w:p>
    <w:p w14:paraId="007D4EDE" w14:textId="77777777" w:rsidR="00187924" w:rsidRPr="00E777F1" w:rsidRDefault="00187924" w:rsidP="0018792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Flex ISO II:  A closed cell po</w:t>
      </w:r>
      <w:r>
        <w:rPr>
          <w:rFonts w:ascii="Times New Roman" w:hAnsi="Times New Roman" w:cs="Times New Roman"/>
          <w:sz w:val="20"/>
        </w:rPr>
        <w:t>l</w:t>
      </w:r>
      <w:r w:rsidRPr="00E777F1">
        <w:rPr>
          <w:rFonts w:ascii="Times New Roman" w:hAnsi="Times New Roman" w:cs="Times New Roman"/>
          <w:sz w:val="20"/>
        </w:rPr>
        <w:t>yisocyanurate foam core laminated to black (non-asphaltic), fiber-reinforced felt facers.  Manufactured in accordance with ASTM C 1289, Type II, Class 1.</w:t>
      </w:r>
    </w:p>
    <w:p w14:paraId="62474308" w14:textId="77777777" w:rsidR="00187924" w:rsidRDefault="00187924" w:rsidP="0018792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Polyisocyanurate and Polyurethane Faced Roof Boards:  Federal spec. HH-I-1972/ 1&amp;2 Class 1-3, minimum thickness 1 inch (25 mm) nominal.</w:t>
      </w:r>
    </w:p>
    <w:p w14:paraId="62E38670" w14:textId="77777777" w:rsidR="00187924" w:rsidRPr="00E777F1" w:rsidRDefault="00187924" w:rsidP="00187924">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ACCESSORY MATERIALS</w:t>
      </w:r>
    </w:p>
    <w:p w14:paraId="4DA957A5"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494306D" w14:textId="77777777" w:rsidR="00187924" w:rsidRPr="00E777F1" w:rsidRDefault="00187924" w:rsidP="00187924">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Adhesives:</w:t>
      </w:r>
    </w:p>
    <w:p w14:paraId="7412BD7B"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adhesive not required.</w:t>
      </w:r>
    </w:p>
    <w:p w14:paraId="0DFC0981"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Substrate Adhesive: as supplied by Flex Roofing System for adhering fleece back membrane to approved substrates.</w:t>
      </w:r>
    </w:p>
    <w:p w14:paraId="19054A0B" w14:textId="77777777" w:rsidR="00187924"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7AF659F7" w14:textId="77777777" w:rsidR="00187924" w:rsidRDefault="00187924" w:rsidP="0018792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w:t>
      </w:r>
    </w:p>
    <w:p w14:paraId="57E64DFE" w14:textId="77777777" w:rsidR="00187924" w:rsidRPr="00E777F1" w:rsidRDefault="00187924" w:rsidP="0018792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394AED74" w14:textId="77777777" w:rsidR="00187924" w:rsidRPr="007051E1"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0A844F5D" w14:textId="77777777" w:rsidR="00187924"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10E55C8F" w14:textId="77777777"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A1C8F26" w14:textId="77777777"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4AC7D4C" w14:textId="6CD4C3A0"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E243F">
        <w:rPr>
          <w:rFonts w:ascii="Times New Roman" w:hAnsi="Times New Roman" w:cs="Times New Roman"/>
          <w:sz w:val="20"/>
        </w:rPr>
        <w:t xml:space="preserve">APOC </w:t>
      </w:r>
      <w:proofErr w:type="spellStart"/>
      <w:r w:rsidR="005E243F">
        <w:rPr>
          <w:rFonts w:ascii="Times New Roman" w:hAnsi="Times New Roman" w:cs="Times New Roman"/>
          <w:sz w:val="20"/>
        </w:rPr>
        <w:t>Polyset</w:t>
      </w:r>
      <w:proofErr w:type="spellEnd"/>
      <w:r w:rsidR="005E243F">
        <w:rPr>
          <w:rFonts w:ascii="Times New Roman" w:hAnsi="Times New Roman" w:cs="Times New Roman"/>
          <w:sz w:val="20"/>
        </w:rPr>
        <w:t xml:space="preserve"> CRA</w:t>
      </w:r>
    </w:p>
    <w:p w14:paraId="284F93F1" w14:textId="77777777" w:rsidR="00187924" w:rsidRDefault="00187924" w:rsidP="0018792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w:t>
      </w:r>
      <w:r>
        <w:rPr>
          <w:rFonts w:ascii="Times New Roman" w:hAnsi="Times New Roman" w:cs="Times New Roman"/>
          <w:sz w:val="20"/>
        </w:rPr>
        <w:lastRenderedPageBreak/>
        <w:t>substrates</w:t>
      </w:r>
    </w:p>
    <w:p w14:paraId="0FEB5B65" w14:textId="42A15802"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531DF92C" w14:textId="42BA1739"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Olybond 500 Canister Spatter</w:t>
      </w:r>
    </w:p>
    <w:p w14:paraId="3FECF1C3" w14:textId="4160FA9B"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5E243F">
        <w:rPr>
          <w:rFonts w:ascii="Times New Roman" w:hAnsi="Times New Roman" w:cs="Times New Roman"/>
          <w:sz w:val="20"/>
        </w:rPr>
        <w:t xml:space="preserve">APOC </w:t>
      </w:r>
      <w:proofErr w:type="spellStart"/>
      <w:r w:rsidR="005E243F">
        <w:rPr>
          <w:rFonts w:ascii="Times New Roman" w:hAnsi="Times New Roman" w:cs="Times New Roman"/>
          <w:sz w:val="20"/>
        </w:rPr>
        <w:t>Polyset</w:t>
      </w:r>
      <w:proofErr w:type="spellEnd"/>
      <w:r w:rsidR="005E243F">
        <w:rPr>
          <w:rFonts w:ascii="Times New Roman" w:hAnsi="Times New Roman" w:cs="Times New Roman"/>
          <w:sz w:val="20"/>
        </w:rPr>
        <w:t xml:space="preserve"> CRA</w:t>
      </w:r>
      <w:r>
        <w:rPr>
          <w:rFonts w:ascii="Times New Roman" w:hAnsi="Times New Roman" w:cs="Times New Roman"/>
          <w:sz w:val="20"/>
        </w:rPr>
        <w:t xml:space="preserve"> Spatter</w:t>
      </w:r>
    </w:p>
    <w:p w14:paraId="0003AB72" w14:textId="0EC21071" w:rsidR="00187924" w:rsidRDefault="00187924" w:rsidP="008428C5">
      <w:pPr>
        <w:pStyle w:val="ARCATSubPara"/>
        <w:ind w:left="2340" w:hanging="720"/>
        <w:rPr>
          <w:rFonts w:ascii="Times New Roman" w:hAnsi="Times New Roman" w:cs="Times New Roman"/>
          <w:sz w:val="20"/>
        </w:rPr>
      </w:pPr>
      <w:r>
        <w:rPr>
          <w:rFonts w:ascii="Times New Roman" w:hAnsi="Times New Roman" w:cs="Times New Roman"/>
          <w:sz w:val="20"/>
        </w:rPr>
        <w:t xml:space="preserve">d. </w:t>
      </w:r>
      <w:r>
        <w:rPr>
          <w:rFonts w:ascii="Times New Roman" w:hAnsi="Times New Roman" w:cs="Times New Roman"/>
          <w:sz w:val="20"/>
        </w:rPr>
        <w:tab/>
        <w:t>Millennium PG-1</w:t>
      </w:r>
    </w:p>
    <w:p w14:paraId="27D4F395"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F915354"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Fasteners:</w:t>
      </w:r>
    </w:p>
    <w:p w14:paraId="753687A7"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7FF1AD3" w14:textId="2357675D"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Metal Decks: screw type fasteners treated for corrosion resistance with ultimate pull out value of minimum </w:t>
      </w:r>
      <w:r w:rsidR="003A539D">
        <w:rPr>
          <w:rFonts w:ascii="Times New Roman" w:hAnsi="Times New Roman" w:cs="Times New Roman"/>
          <w:sz w:val="20"/>
        </w:rPr>
        <w:t>275</w:t>
      </w:r>
      <w:r w:rsidRPr="00E777F1">
        <w:rPr>
          <w:rFonts w:ascii="Times New Roman" w:hAnsi="Times New Roman" w:cs="Times New Roman"/>
          <w:sz w:val="20"/>
        </w:rPr>
        <w:t xml:space="preserve"> </w:t>
      </w:r>
      <w:r w:rsidR="00CD2331"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20B4EA58"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578EF5B4"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2274DC06"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78299FA7"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Plywood Decks: screw type fasteners applied in a Factory Mutual approved pattern and method.</w:t>
      </w:r>
    </w:p>
    <w:p w14:paraId="6FDEC2D3"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4FE50DEA"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Inc., Dekfast Fastening System, C-2 type, corrosion resistant only.</w:t>
      </w:r>
    </w:p>
    <w:p w14:paraId="2153AE30"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224E3BA9"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E537C2A"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Solid Wood Decks: screw or nail type fasteners:</w:t>
      </w:r>
    </w:p>
    <w:p w14:paraId="53CF32D2"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4EDD7AC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21BC11FD"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470AEDC0"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94FCC99" w14:textId="52F01689"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Masonry Decks: solid limestone concrete block minimum pullout resistance shall be 525 </w:t>
      </w:r>
      <w:r w:rsidR="00CD2331" w:rsidRPr="00E777F1">
        <w:rPr>
          <w:rFonts w:ascii="Times New Roman" w:hAnsi="Times New Roman" w:cs="Times New Roman"/>
          <w:sz w:val="20"/>
        </w:rPr>
        <w:t>lb.</w:t>
      </w:r>
      <w:r w:rsidRPr="00E777F1">
        <w:rPr>
          <w:rFonts w:ascii="Times New Roman" w:hAnsi="Times New Roman" w:cs="Times New Roman"/>
          <w:sz w:val="20"/>
        </w:rPr>
        <w:t xml:space="preserve"> (236 kg), expanded slag block minimum pullout resistance shall be 1100 </w:t>
      </w:r>
      <w:r w:rsidR="00CD2331" w:rsidRPr="00E777F1">
        <w:rPr>
          <w:rFonts w:ascii="Times New Roman" w:hAnsi="Times New Roman" w:cs="Times New Roman"/>
          <w:sz w:val="20"/>
        </w:rPr>
        <w:t>lb.</w:t>
      </w:r>
      <w:r w:rsidRPr="00E777F1">
        <w:rPr>
          <w:rFonts w:ascii="Times New Roman" w:hAnsi="Times New Roman" w:cs="Times New Roman"/>
          <w:sz w:val="20"/>
        </w:rPr>
        <w:t xml:space="preserve"> (495 kg), poured concrete, minimum pullout resistance shall be 1000 </w:t>
      </w:r>
      <w:r w:rsidR="00CD2331" w:rsidRPr="00E777F1">
        <w:rPr>
          <w:rFonts w:ascii="Times New Roman" w:hAnsi="Times New Roman" w:cs="Times New Roman"/>
          <w:sz w:val="20"/>
        </w:rPr>
        <w:t>lb.</w:t>
      </w:r>
      <w:r w:rsidRPr="00E777F1">
        <w:rPr>
          <w:rFonts w:ascii="Times New Roman" w:hAnsi="Times New Roman" w:cs="Times New Roman"/>
          <w:sz w:val="20"/>
        </w:rPr>
        <w:t xml:space="preserve"> (450 kg):</w:t>
      </w:r>
    </w:p>
    <w:p w14:paraId="5568C7FF"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Dekspike Concrete Roofing Anchor</w:t>
      </w:r>
    </w:p>
    <w:p w14:paraId="2FCD673E" w14:textId="77777777" w:rsidR="00187924" w:rsidRPr="00E777F1" w:rsidRDefault="00187924" w:rsidP="00187924">
      <w:pPr>
        <w:pStyle w:val="ARCATSubSub1"/>
        <w:numPr>
          <w:ilvl w:val="4"/>
          <w:numId w:val="1"/>
        </w:numPr>
        <w:ind w:left="2304" w:hanging="684"/>
        <w:rPr>
          <w:rFonts w:ascii="Times New Roman" w:hAnsi="Times New Roman" w:cs="Times New Roman"/>
          <w:sz w:val="20"/>
        </w:rPr>
      </w:pPr>
      <w:r w:rsidRPr="00E777F1">
        <w:rPr>
          <w:rFonts w:ascii="Times New Roman" w:hAnsi="Times New Roman" w:cs="Times New Roman"/>
          <w:sz w:val="20"/>
        </w:rPr>
        <w:tab/>
        <w:t>OMG Inc., Fluted Nail or Olympic CD-10</w:t>
      </w:r>
    </w:p>
    <w:p w14:paraId="75FE74AF"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DCF627F"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Through Lightweight Concrete or Gypsum Fill:</w:t>
      </w:r>
    </w:p>
    <w:p w14:paraId="580284F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steel deck see 3A above.</w:t>
      </w:r>
    </w:p>
    <w:p w14:paraId="73B3E7F8"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foamboard: toggle bolts or,</w:t>
      </w:r>
    </w:p>
    <w:p w14:paraId="57D7190B"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GypTec or Lite Deck Fastener.</w:t>
      </w:r>
    </w:p>
    <w:p w14:paraId="71E88FE3" w14:textId="77777777" w:rsidR="00187924"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SFS Intec, Dek Lite Fastener  </w:t>
      </w:r>
    </w:p>
    <w:p w14:paraId="01E4EFF4" w14:textId="77777777" w:rsidR="00187924" w:rsidRPr="00E777F1" w:rsidRDefault="00187924" w:rsidP="00187924">
      <w:pPr>
        <w:pStyle w:val="ARCATSubSub1"/>
        <w:ind w:left="1728"/>
        <w:rPr>
          <w:rFonts w:ascii="Times New Roman" w:hAnsi="Times New Roman" w:cs="Times New Roman"/>
          <w:sz w:val="20"/>
        </w:rPr>
      </w:pPr>
    </w:p>
    <w:p w14:paraId="46D61A1D" w14:textId="77777777" w:rsidR="00187924" w:rsidRPr="00E777F1" w:rsidRDefault="00187924" w:rsidP="00187924">
      <w:pPr>
        <w:pStyle w:val="ARCATSubSub1"/>
        <w:numPr>
          <w:ilvl w:val="2"/>
          <w:numId w:val="1"/>
        </w:numPr>
        <w:ind w:left="1080" w:hanging="540"/>
        <w:rPr>
          <w:rFonts w:ascii="Times New Roman" w:hAnsi="Times New Roman" w:cs="Times New Roman"/>
          <w:sz w:val="20"/>
        </w:rPr>
      </w:pPr>
      <w:r w:rsidRPr="00E777F1">
        <w:rPr>
          <w:rFonts w:ascii="Times New Roman" w:hAnsi="Times New Roman" w:cs="Times New Roman"/>
          <w:sz w:val="20"/>
        </w:rPr>
        <w:t xml:space="preserve">       Caulking: Silicon, polysulfide or polyurethane caulking, exterior grade for caulking, surface reglets and vent pipe details.</w:t>
      </w:r>
    </w:p>
    <w:p w14:paraId="1EB4A667" w14:textId="77777777" w:rsidR="00187924"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Single Ply Sealant</w:t>
      </w:r>
    </w:p>
    <w:p w14:paraId="13607C10"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Mameco, Vulkem 116, Polyurethane.</w:t>
      </w:r>
    </w:p>
    <w:p w14:paraId="77841F97"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22BCE363"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436C066F"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223FB661"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014469DB"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Flashing:</w:t>
      </w:r>
    </w:p>
    <w:p w14:paraId="389D9607"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Reinforced Membrane: Flex MF/R, same material, color and thickness as roof membrane for all curbs, walls and penetrations.</w:t>
      </w:r>
    </w:p>
    <w:p w14:paraId="10916F7A"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 reinforced Membrane: Flex MF: multi angled intersections, sealant pockets and other conditions that would be impractical for reinforced membrane application.</w:t>
      </w:r>
    </w:p>
    <w:p w14:paraId="366E4D99"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40A3BBDA"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Base Sheet:</w:t>
      </w:r>
    </w:p>
    <w:p w14:paraId="646A68CB"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6143225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7894157" w14:textId="29C71545" w:rsidR="00187924"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179C895D"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Wood Nailers:</w:t>
      </w:r>
    </w:p>
    <w:p w14:paraId="6B4E77B2"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3C52C95F"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4F0415F5"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lastRenderedPageBreak/>
        <w:tab/>
        <w:t>Osmose treated.</w:t>
      </w:r>
    </w:p>
    <w:p w14:paraId="6ACB26AD"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0E97B06A"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6C5785D5"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4B6267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0AEEF7F5"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 xml:space="preserve">Flex Foil Barrier Slip Sheet - </w:t>
      </w:r>
      <w:r w:rsidRPr="00E777F1">
        <w:rPr>
          <w:rFonts w:ascii="Times New Roman" w:hAnsi="Times New Roman" w:cs="Times New Roman"/>
          <w:sz w:val="20"/>
        </w:rPr>
        <w:t>for use over coal tar pitch roofs.</w:t>
      </w:r>
    </w:p>
    <w:p w14:paraId="0CAB1932"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Flex Green Guard </w:t>
      </w:r>
      <w:proofErr w:type="gramStart"/>
      <w:r w:rsidRPr="00E777F1">
        <w:rPr>
          <w:rFonts w:ascii="Times New Roman" w:hAnsi="Times New Roman" w:cs="Times New Roman"/>
          <w:sz w:val="20"/>
        </w:rPr>
        <w:t>3/8 inch</w:t>
      </w:r>
      <w:proofErr w:type="gramEnd"/>
      <w:r w:rsidRPr="00E777F1">
        <w:rPr>
          <w:rFonts w:ascii="Times New Roman" w:hAnsi="Times New Roman" w:cs="Times New Roman"/>
          <w:sz w:val="20"/>
        </w:rPr>
        <w:t xml:space="preserve"> PB6W Fan Fold Roofing Recovery Board.</w:t>
      </w:r>
    </w:p>
    <w:p w14:paraId="1AF24691"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5B89F361"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564AADBF"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09F86C9B"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A6B1F39"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Edge Termination:</w:t>
      </w:r>
    </w:p>
    <w:p w14:paraId="1A9987E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Size and profile as indicated on drawings.</w:t>
      </w:r>
    </w:p>
    <w:p w14:paraId="0F006E1C"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p>
    <w:p w14:paraId="1E8CE7F0" w14:textId="77777777" w:rsidR="00187924" w:rsidRPr="00E777F1" w:rsidRDefault="00187924" w:rsidP="0018792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finish not required.</w:t>
      </w:r>
    </w:p>
    <w:p w14:paraId="1EAAABC5"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Natural mill aluminum.</w:t>
      </w:r>
    </w:p>
    <w:p w14:paraId="148C664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Pre-Coated Kynar 500 - from the manufacturer's standard color chart.</w:t>
      </w:r>
    </w:p>
    <w:p w14:paraId="693C971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Post-Coated Kynar 500 - industry standard two coat colors.</w:t>
      </w:r>
    </w:p>
    <w:p w14:paraId="547D63BC"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Non-Standard Kynar 500 -colors requiring multiple coatings or protective clear coats.</w:t>
      </w:r>
    </w:p>
    <w:p w14:paraId="69681257"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Clear.</w:t>
      </w:r>
    </w:p>
    <w:p w14:paraId="589474C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Bronze.</w:t>
      </w:r>
    </w:p>
    <w:p w14:paraId="5251336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Anodized Aluminum - Black.</w:t>
      </w:r>
    </w:p>
    <w:p w14:paraId="102E2EAB"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Clad Metal: for custom fabrication of a hot air weldable edge metal.</w:t>
      </w:r>
    </w:p>
    <w:p w14:paraId="56C122B2" w14:textId="77777777" w:rsidR="00187924" w:rsidRPr="00E777F1" w:rsidRDefault="00187924" w:rsidP="0018792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A5CF8E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Roof Edge: Low profile FM rated factory fabricated system:</w:t>
      </w:r>
    </w:p>
    <w:p w14:paraId="6BC69C5F"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FLT, as furnished by the membrane manufacturer as part of the complete roof system.</w:t>
      </w:r>
    </w:p>
    <w:p w14:paraId="3D69E784" w14:textId="77777777" w:rsidR="00187924" w:rsidRPr="00E777F1" w:rsidRDefault="00187924" w:rsidP="00187924">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22E3884C"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0.032 inch</w:t>
      </w:r>
      <w:proofErr w:type="gramEnd"/>
      <w:r w:rsidRPr="00E777F1">
        <w:rPr>
          <w:rFonts w:ascii="Times New Roman" w:hAnsi="Times New Roman" w:cs="Times New Roman"/>
          <w:sz w:val="20"/>
        </w:rPr>
        <w:t xml:space="preserve"> (0.8 mm) aluminum with matching joint covers.</w:t>
      </w:r>
    </w:p>
    <w:p w14:paraId="0DF0A12E"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0.040 inch</w:t>
      </w:r>
      <w:proofErr w:type="gramEnd"/>
      <w:r w:rsidRPr="00E777F1">
        <w:rPr>
          <w:rFonts w:ascii="Times New Roman" w:hAnsi="Times New Roman" w:cs="Times New Roman"/>
          <w:sz w:val="20"/>
        </w:rPr>
        <w:t xml:space="preserve"> (1.0 mm) aluminum with matching joint covers.</w:t>
      </w:r>
    </w:p>
    <w:p w14:paraId="636425D2"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with matching joint covers.</w:t>
      </w:r>
    </w:p>
    <w:p w14:paraId="140BC76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with matching joint covers.</w:t>
      </w:r>
    </w:p>
    <w:p w14:paraId="22ED734A"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Term-bar retainer section shall be standard 20 gauge (0.912 mm) galvanized steel.</w:t>
      </w:r>
      <w:r w:rsidRPr="00E777F1">
        <w:rPr>
          <w:rFonts w:ascii="Times New Roman" w:hAnsi="Times New Roman" w:cs="Times New Roman"/>
          <w:sz w:val="20"/>
        </w:rPr>
        <w:tab/>
        <w:t xml:space="preserve"> </w:t>
      </w:r>
      <w:r w:rsidRPr="00E777F1">
        <w:rPr>
          <w:rFonts w:ascii="Times New Roman" w:hAnsi="Times New Roman" w:cs="Times New Roman"/>
          <w:sz w:val="20"/>
        </w:rPr>
        <w:tab/>
      </w:r>
    </w:p>
    <w:p w14:paraId="0A6CB28E"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Finish: Refer to Exterior Finish Schedule.</w:t>
      </w:r>
    </w:p>
    <w:p w14:paraId="070AAECE"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FE0D7AC"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FLE Roof Edge: decorative FM rated factory fabricated system</w:t>
      </w:r>
    </w:p>
    <w:p w14:paraId="2FBEBC39" w14:textId="45FD68A3"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FLE as furnished by the membrane manufacturer as part of the complete roof system.</w:t>
      </w:r>
    </w:p>
    <w:p w14:paraId="4347AF46"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301BDEBB"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383C7EA8"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03D3BAE4"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The fascia and</w:t>
      </w:r>
      <w:r>
        <w:rPr>
          <w:rFonts w:ascii="Times New Roman" w:hAnsi="Times New Roman" w:cs="Times New Roman"/>
          <w:sz w:val="20"/>
        </w:rPr>
        <w:t xml:space="preserve"> base plate shall be standard 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6CB577B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FlexLock FLT Roof Edge: decorative FM rated factory fabricated system </w:t>
      </w:r>
    </w:p>
    <w:p w14:paraId="08BEC535" w14:textId="77777777" w:rsidR="00187924" w:rsidRPr="00E777F1" w:rsidRDefault="00187924" w:rsidP="00187924">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Roof perimeter fascia shall be FlexLock Type FLT as furnished by the membrane manufacturer as part of the complete roof system.</w:t>
      </w:r>
    </w:p>
    <w:p w14:paraId="19A0435F" w14:textId="77777777" w:rsidR="00187924" w:rsidRPr="00E777F1" w:rsidRDefault="00187924" w:rsidP="00187924">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34454112" w14:textId="77777777" w:rsidR="00187924" w:rsidRPr="00E777F1" w:rsidRDefault="00187924" w:rsidP="00187924">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5FDE13CC" w14:textId="77777777" w:rsidR="00187924" w:rsidRPr="00E777F1" w:rsidRDefault="00187924" w:rsidP="00187924">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65AA6527" w14:textId="77777777" w:rsidR="00187924" w:rsidRPr="00E777F1" w:rsidRDefault="00187924" w:rsidP="00187924">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E777F1">
        <w:rPr>
          <w:rFonts w:ascii="Times New Roman" w:hAnsi="Times New Roman" w:cs="Times New Roman"/>
          <w:sz w:val="20"/>
        </w:rPr>
        <w:t xml:space="preserve"> lengths. Provide matching factory </w:t>
      </w:r>
      <w:r w:rsidRPr="00E777F1">
        <w:rPr>
          <w:rFonts w:ascii="Times New Roman" w:hAnsi="Times New Roman" w:cs="Times New Roman"/>
          <w:sz w:val="20"/>
        </w:rPr>
        <w:lastRenderedPageBreak/>
        <w:t>fabricated mitered corners and other accessories as may be required.</w:t>
      </w:r>
    </w:p>
    <w:p w14:paraId="54F78686"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FLS Roof Edge: decorative FM rated factory fabricated system</w:t>
      </w:r>
    </w:p>
    <w:p w14:paraId="36F09819"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FLS as furnished by the membrane manufacturer as part of the complete roof system.</w:t>
      </w:r>
    </w:p>
    <w:p w14:paraId="4707D39E" w14:textId="77777777" w:rsidR="00187924" w:rsidRPr="00E777F1" w:rsidRDefault="00187924" w:rsidP="00187924">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124E3AC1"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5E30B63C"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0DCBF783"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64E31CA7"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The fascia and base plate shall be standard t</w:t>
      </w:r>
      <w:r>
        <w:rPr>
          <w:rFonts w:ascii="Times New Roman" w:hAnsi="Times New Roman" w:cs="Times New Roman"/>
          <w:sz w:val="20"/>
        </w:rPr>
        <w: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77CF181E"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EDD34DA"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FlexCap Coping </w:t>
      </w:r>
      <w:proofErr w:type="gramStart"/>
      <w:r w:rsidRPr="00E777F1">
        <w:rPr>
          <w:rFonts w:ascii="Times New Roman" w:hAnsi="Times New Roman" w:cs="Times New Roman"/>
          <w:sz w:val="20"/>
        </w:rPr>
        <w:t>-  Type</w:t>
      </w:r>
      <w:proofErr w:type="gramEnd"/>
      <w:r w:rsidRPr="00E777F1">
        <w:rPr>
          <w:rFonts w:ascii="Times New Roman" w:hAnsi="Times New Roman" w:cs="Times New Roman"/>
          <w:sz w:val="20"/>
        </w:rPr>
        <w:t xml:space="preserve"> FLC: specially designed for anchoring membranes at parapet walls</w:t>
      </w:r>
    </w:p>
    <w:p w14:paraId="67417612"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555B7970"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formed as indicated with allowance for expansion and contraction.</w:t>
      </w:r>
    </w:p>
    <w:p w14:paraId="314EA2EB" w14:textId="77777777" w:rsidR="00187924"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formed as indicated with allowance for expansion and contraction.</w:t>
      </w:r>
    </w:p>
    <w:p w14:paraId="30CCD40F"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formed as indicated with allowance for expansion and contraction.</w:t>
      </w:r>
    </w:p>
    <w:p w14:paraId="3CF01040"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0.040 inch</w:t>
      </w:r>
      <w:proofErr w:type="gramEnd"/>
      <w:r w:rsidRPr="00E777F1">
        <w:rPr>
          <w:rFonts w:ascii="Times New Roman" w:hAnsi="Times New Roman" w:cs="Times New Roman"/>
          <w:sz w:val="20"/>
        </w:rPr>
        <w:t xml:space="preserve"> (1.0 mm) aluminum formed as indicated with allowance for expansion and contraction.</w:t>
      </w:r>
    </w:p>
    <w:p w14:paraId="60AC480E" w14:textId="77777777" w:rsidR="00187924" w:rsidRPr="00E777F1" w:rsidRDefault="00187924" w:rsidP="00187924">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The standard length is </w:t>
      </w:r>
      <w:r>
        <w:rPr>
          <w:rFonts w:ascii="Times New Roman" w:hAnsi="Times New Roman"/>
          <w:sz w:val="20"/>
        </w:rPr>
        <w:t xml:space="preserve">twelve-foot (3.65 m) </w:t>
      </w:r>
      <w:r w:rsidRPr="00E777F1">
        <w:rPr>
          <w:rFonts w:ascii="Times New Roman" w:hAnsi="Times New Roman" w:cs="Times New Roman"/>
          <w:sz w:val="20"/>
        </w:rPr>
        <w:t>with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p w14:paraId="4C553500" w14:textId="77777777" w:rsidR="00187924" w:rsidRPr="00E777F1" w:rsidRDefault="00187924" w:rsidP="00187924">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Detailing Components</w:t>
      </w:r>
      <w:r>
        <w:rPr>
          <w:rFonts w:ascii="Times New Roman" w:hAnsi="Times New Roman" w:cs="Times New Roman"/>
          <w:sz w:val="20"/>
        </w:rPr>
        <w:t>:</w:t>
      </w:r>
    </w:p>
    <w:p w14:paraId="7BDF1AC3"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Inside and Outside corners.</w:t>
      </w:r>
    </w:p>
    <w:p w14:paraId="39129BE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Pipe Boots.</w:t>
      </w:r>
    </w:p>
    <w:p w14:paraId="19F3F0DF"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smartTag w:uri="urn:schemas-microsoft-com:office:smarttags" w:element="place">
        <w:smartTag w:uri="urn:schemas-microsoft-com:office:smarttags" w:element="City">
          <w:r w:rsidRPr="00E777F1">
            <w:rPr>
              <w:rFonts w:ascii="Times New Roman" w:hAnsi="Times New Roman" w:cs="Times New Roman"/>
              <w:sz w:val="20"/>
            </w:rPr>
            <w:t>Split</w:t>
          </w:r>
        </w:smartTag>
      </w:smartTag>
      <w:r w:rsidRPr="00E777F1">
        <w:rPr>
          <w:rFonts w:ascii="Times New Roman" w:hAnsi="Times New Roman" w:cs="Times New Roman"/>
          <w:sz w:val="20"/>
        </w:rPr>
        <w:t xml:space="preserve"> Pipe Boots.</w:t>
      </w:r>
    </w:p>
    <w:p w14:paraId="3E6C4978"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Retrofit Drains.</w:t>
      </w:r>
    </w:p>
    <w:p w14:paraId="5B4B4BBF" w14:textId="77777777" w:rsidR="00187924" w:rsidRPr="00E777F1" w:rsidRDefault="00187924" w:rsidP="008428C5">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PVC Coated Flange Model.</w:t>
      </w:r>
    </w:p>
    <w:p w14:paraId="72A5BF57" w14:textId="77777777" w:rsidR="00187924" w:rsidRPr="00E777F1" w:rsidRDefault="00187924" w:rsidP="008428C5">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Clamping Ring Model.</w:t>
      </w:r>
    </w:p>
    <w:p w14:paraId="5BAA6E74"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Walkway Pad: Traffic Pads: 30 inches (762 mm) wide by 60 feet (18 m) long by 0.80 inch (2 mm) thick thermoplastic material provided by the membrane manufacturer.</w:t>
      </w:r>
    </w:p>
    <w:p w14:paraId="345C501A"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Insulvent with PVC Coated Flange.</w:t>
      </w:r>
    </w:p>
    <w:p w14:paraId="5479C7D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Snowguard PVC Coated.</w:t>
      </w:r>
    </w:p>
    <w:p w14:paraId="5EF561FE"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06BD3F05"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25274BF4"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6F999EC3"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736C97D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280A4729"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2D58B5F4" w14:textId="77777777" w:rsidR="00187924" w:rsidRPr="00E777F1"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3F49251C" w14:textId="77777777" w:rsidR="00187924" w:rsidRDefault="00187924" w:rsidP="0018792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74218A58" w14:textId="77777777" w:rsidR="00187924" w:rsidRDefault="00187924" w:rsidP="00CA721E">
      <w:pPr>
        <w:pStyle w:val="ARCATSubPara"/>
        <w:ind w:left="1620" w:hanging="1080"/>
        <w:rPr>
          <w:rFonts w:ascii="Times New Roman" w:hAnsi="Times New Roman" w:cs="Times New Roman"/>
          <w:sz w:val="20"/>
        </w:rPr>
      </w:pPr>
    </w:p>
    <w:p w14:paraId="45C556BE" w14:textId="6D51A3E1" w:rsidR="00187924" w:rsidRPr="002366C4" w:rsidRDefault="00187924" w:rsidP="008428C5">
      <w:pPr>
        <w:spacing w:after="0" w:line="240" w:lineRule="auto"/>
        <w:ind w:left="540" w:hanging="547"/>
        <w:rPr>
          <w:rFonts w:ascii="Times New Roman" w:hAnsi="Times New Roman"/>
          <w:b/>
          <w:sz w:val="20"/>
          <w:szCs w:val="20"/>
          <w:u w:val="single"/>
        </w:rPr>
      </w:pPr>
      <w:r>
        <w:rPr>
          <w:rFonts w:ascii="Times New Roman" w:hAnsi="Times New Roman"/>
          <w:sz w:val="20"/>
        </w:rPr>
        <w:t>2.6</w:t>
      </w:r>
      <w:r w:rsidR="00CA721E">
        <w:rPr>
          <w:rFonts w:ascii="Times New Roman" w:hAnsi="Times New Roman"/>
          <w:sz w:val="20"/>
        </w:rPr>
        <w:tab/>
      </w:r>
      <w:r w:rsidRPr="002366C4">
        <w:rPr>
          <w:rFonts w:ascii="Times New Roman" w:hAnsi="Times New Roman"/>
          <w:sz w:val="20"/>
          <w:szCs w:val="20"/>
        </w:rPr>
        <w:t>VAPOR RETARDERS</w:t>
      </w:r>
    </w:p>
    <w:p w14:paraId="3E9D8BC5" w14:textId="1085BB07" w:rsidR="00187924" w:rsidRDefault="00187924" w:rsidP="008428C5">
      <w:pPr>
        <w:spacing w:after="0" w:line="240" w:lineRule="auto"/>
        <w:ind w:left="1080" w:hanging="547"/>
        <w:rPr>
          <w:rFonts w:ascii="Times New Roman" w:hAnsi="Times New Roman"/>
          <w:noProof/>
          <w:sz w:val="20"/>
          <w:szCs w:val="20"/>
        </w:rPr>
      </w:pPr>
      <w:r w:rsidRPr="002366C4">
        <w:rPr>
          <w:rFonts w:ascii="Times New Roman" w:hAnsi="Times New Roman"/>
          <w:sz w:val="20"/>
          <w:szCs w:val="20"/>
        </w:rPr>
        <w:t xml:space="preserve">A.   </w:t>
      </w:r>
      <w:r w:rsidR="00CA721E">
        <w:rPr>
          <w:rFonts w:ascii="Times New Roman" w:hAnsi="Times New Roman"/>
          <w:sz w:val="20"/>
          <w:szCs w:val="20"/>
        </w:rPr>
        <w:tab/>
      </w:r>
      <w:r w:rsidRPr="002366C4">
        <w:rPr>
          <w:rFonts w:ascii="Times New Roman" w:hAnsi="Times New Roman"/>
          <w:noProof/>
          <w:sz w:val="20"/>
          <w:szCs w:val="20"/>
        </w:rPr>
        <w:t>Polyethylene : 10 mil (0.25 mm) thick polyethylene vapor retarder.</w:t>
      </w:r>
    </w:p>
    <w:p w14:paraId="7564C6B1" w14:textId="77777777" w:rsidR="008428C5" w:rsidRPr="002366C4" w:rsidRDefault="008428C5" w:rsidP="008428C5">
      <w:pPr>
        <w:spacing w:after="0" w:line="240" w:lineRule="auto"/>
        <w:ind w:left="1080" w:hanging="547"/>
        <w:rPr>
          <w:rFonts w:ascii="Times New Roman" w:hAnsi="Times New Roman"/>
          <w:noProof/>
          <w:sz w:val="20"/>
          <w:szCs w:val="20"/>
        </w:rPr>
      </w:pPr>
    </w:p>
    <w:p w14:paraId="3D07C8C0" w14:textId="4369057F" w:rsidR="00187924" w:rsidRPr="002366C4" w:rsidRDefault="00187924" w:rsidP="008428C5">
      <w:pPr>
        <w:spacing w:after="0" w:line="240" w:lineRule="auto"/>
        <w:ind w:left="1080" w:hanging="547"/>
        <w:rPr>
          <w:rFonts w:ascii="Times New Roman" w:hAnsi="Times New Roman"/>
          <w:sz w:val="20"/>
          <w:szCs w:val="20"/>
        </w:rPr>
      </w:pPr>
      <w:r w:rsidRPr="002366C4">
        <w:rPr>
          <w:rFonts w:ascii="Times New Roman" w:hAnsi="Times New Roman"/>
          <w:noProof/>
          <w:sz w:val="20"/>
          <w:szCs w:val="20"/>
        </w:rPr>
        <w:t xml:space="preserve">B.    </w:t>
      </w:r>
      <w:r w:rsidR="00CA721E">
        <w:rPr>
          <w:rFonts w:ascii="Times New Roman" w:hAnsi="Times New Roman"/>
          <w:noProof/>
          <w:sz w:val="20"/>
          <w:szCs w:val="20"/>
        </w:rPr>
        <w:tab/>
      </w:r>
      <w:r w:rsidRPr="002366C4">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366C4">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2366C4">
        <w:rPr>
          <w:rFonts w:ascii="Times New Roman" w:hAnsi="Times New Roman"/>
          <w:sz w:val="20"/>
          <w:szCs w:val="20"/>
        </w:rPr>
        <w:t>(</w:t>
      </w:r>
      <w:proofErr w:type="gramEnd"/>
      <w:r w:rsidRPr="002366C4">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2366C4">
        <w:rPr>
          <w:rFonts w:ascii="Times New Roman" w:hAnsi="Times New Roman"/>
          <w:sz w:val="20"/>
          <w:szCs w:val="20"/>
        </w:rPr>
        <w:t xml:space="preserve"> specifically designed for use </w:t>
      </w:r>
      <w:proofErr w:type="gramStart"/>
      <w:r w:rsidRPr="002366C4">
        <w:rPr>
          <w:rFonts w:ascii="Times New Roman" w:hAnsi="Times New Roman"/>
          <w:sz w:val="20"/>
          <w:szCs w:val="20"/>
        </w:rPr>
        <w:t>with</w:t>
      </w:r>
      <w:r>
        <w:rPr>
          <w:rFonts w:ascii="Times New Roman" w:hAnsi="Times New Roman"/>
          <w:sz w:val="20"/>
          <w:szCs w:val="20"/>
        </w:rPr>
        <w:t xml:space="preserve">  </w:t>
      </w:r>
      <w:r w:rsidRPr="002366C4">
        <w:rPr>
          <w:rFonts w:ascii="Times New Roman" w:hAnsi="Times New Roman"/>
          <w:sz w:val="20"/>
          <w:szCs w:val="20"/>
        </w:rPr>
        <w:t>steel</w:t>
      </w:r>
      <w:proofErr w:type="gramEnd"/>
      <w:r w:rsidRPr="002366C4">
        <w:rPr>
          <w:rFonts w:ascii="Times New Roman" w:hAnsi="Times New Roman"/>
          <w:sz w:val="20"/>
          <w:szCs w:val="20"/>
        </w:rPr>
        <w:t xml:space="preserve"> decks.  The topside is surfaced with hig</w:t>
      </w:r>
      <w:r>
        <w:rPr>
          <w:rFonts w:ascii="Times New Roman" w:hAnsi="Times New Roman"/>
          <w:sz w:val="20"/>
          <w:szCs w:val="20"/>
        </w:rPr>
        <w:t>h strength</w:t>
      </w:r>
      <w:r w:rsidRPr="002366C4">
        <w:rPr>
          <w:rFonts w:ascii="Times New Roman" w:hAnsi="Times New Roman"/>
          <w:sz w:val="20"/>
          <w:szCs w:val="20"/>
        </w:rPr>
        <w:t xml:space="preserve"> tri-laminate polyethylene film and the underside is surfaced</w:t>
      </w:r>
      <w:r w:rsidR="00CA721E">
        <w:rPr>
          <w:rFonts w:ascii="Times New Roman" w:hAnsi="Times New Roman"/>
          <w:sz w:val="20"/>
          <w:szCs w:val="20"/>
        </w:rPr>
        <w:t xml:space="preserve"> </w:t>
      </w:r>
      <w:r w:rsidRPr="002366C4">
        <w:rPr>
          <w:rFonts w:ascii="Times New Roman" w:hAnsi="Times New Roman"/>
          <w:sz w:val="20"/>
          <w:szCs w:val="20"/>
        </w:rPr>
        <w:t>with prot</w:t>
      </w:r>
      <w:r>
        <w:rPr>
          <w:rFonts w:ascii="Times New Roman" w:hAnsi="Times New Roman"/>
          <w:sz w:val="20"/>
          <w:szCs w:val="20"/>
        </w:rPr>
        <w:t>ective poly-olefin release film</w:t>
      </w:r>
      <w:r w:rsidRPr="002366C4">
        <w:rPr>
          <w:rFonts w:ascii="Times New Roman" w:hAnsi="Times New Roman"/>
          <w:sz w:val="20"/>
          <w:szCs w:val="20"/>
        </w:rPr>
        <w:t xml:space="preserve"> that</w:t>
      </w:r>
      <w:r>
        <w:rPr>
          <w:rFonts w:ascii="Times New Roman" w:hAnsi="Times New Roman"/>
          <w:sz w:val="20"/>
          <w:szCs w:val="20"/>
        </w:rPr>
        <w:t xml:space="preserve"> is removed during application.</w:t>
      </w:r>
    </w:p>
    <w:p w14:paraId="6EAD52D3" w14:textId="36277B9F" w:rsidR="00187924" w:rsidRDefault="00187924" w:rsidP="008428C5">
      <w:pPr>
        <w:spacing w:after="0" w:line="240" w:lineRule="auto"/>
        <w:ind w:left="1080" w:hanging="547"/>
        <w:rPr>
          <w:rFonts w:ascii="Times New Roman" w:hAnsi="Times New Roman"/>
          <w:noProof/>
          <w:sz w:val="20"/>
          <w:szCs w:val="20"/>
        </w:rPr>
      </w:pPr>
      <w:r w:rsidRPr="002366C4">
        <w:rPr>
          <w:rFonts w:ascii="Times New Roman" w:hAnsi="Times New Roman"/>
          <w:noProof/>
          <w:sz w:val="20"/>
          <w:szCs w:val="20"/>
        </w:rPr>
        <w:t xml:space="preserve">C.    </w:t>
      </w:r>
      <w:r w:rsidR="00CA721E">
        <w:rPr>
          <w:rFonts w:ascii="Times New Roman" w:hAnsi="Times New Roman"/>
          <w:noProof/>
          <w:sz w:val="20"/>
          <w:szCs w:val="20"/>
        </w:rPr>
        <w:tab/>
      </w:r>
      <w:r w:rsidRPr="002366C4">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2366C4">
        <w:rPr>
          <w:rFonts w:ascii="Times New Roman" w:hAnsi="Times New Roman"/>
          <w:noProof/>
          <w:sz w:val="20"/>
          <w:szCs w:val="20"/>
        </w:rPr>
        <w:t xml:space="preserve">upper and lower </w:t>
      </w:r>
      <w:r>
        <w:rPr>
          <w:rFonts w:ascii="Times New Roman" w:hAnsi="Times New Roman"/>
          <w:noProof/>
          <w:sz w:val="20"/>
          <w:szCs w:val="20"/>
        </w:rPr>
        <w:tab/>
        <w:t xml:space="preserve">     </w:t>
      </w:r>
      <w:r w:rsidRPr="002366C4">
        <w:rPr>
          <w:rFonts w:ascii="Times New Roman" w:hAnsi="Times New Roman"/>
          <w:noProof/>
          <w:sz w:val="20"/>
          <w:szCs w:val="20"/>
        </w:rPr>
        <w:t>surface for mopping or cold applied adhesives to substrates or insulation boards.</w:t>
      </w:r>
    </w:p>
    <w:p w14:paraId="23BE5E67" w14:textId="77777777" w:rsidR="008428C5" w:rsidRPr="002366C4" w:rsidRDefault="008428C5" w:rsidP="008428C5">
      <w:pPr>
        <w:spacing w:after="0" w:line="240" w:lineRule="auto"/>
        <w:ind w:left="1080" w:hanging="547"/>
        <w:rPr>
          <w:rFonts w:ascii="Times New Roman" w:hAnsi="Times New Roman"/>
          <w:noProof/>
          <w:sz w:val="20"/>
          <w:szCs w:val="20"/>
        </w:rPr>
      </w:pPr>
    </w:p>
    <w:p w14:paraId="23A74909" w14:textId="65371FFA" w:rsidR="00187924" w:rsidRPr="002366C4" w:rsidRDefault="00187924" w:rsidP="008428C5">
      <w:pPr>
        <w:spacing w:after="0" w:line="240" w:lineRule="auto"/>
        <w:ind w:left="1080" w:hanging="547"/>
        <w:rPr>
          <w:rFonts w:ascii="Times New Roman" w:hAnsi="Times New Roman"/>
          <w:noProof/>
          <w:sz w:val="20"/>
          <w:szCs w:val="20"/>
        </w:rPr>
      </w:pPr>
      <w:r w:rsidRPr="002366C4">
        <w:rPr>
          <w:rFonts w:ascii="Times New Roman" w:hAnsi="Times New Roman"/>
          <w:noProof/>
          <w:sz w:val="20"/>
          <w:szCs w:val="20"/>
        </w:rPr>
        <w:t xml:space="preserve">D.   </w:t>
      </w:r>
      <w:r w:rsidR="00CA721E">
        <w:rPr>
          <w:rFonts w:ascii="Times New Roman" w:hAnsi="Times New Roman"/>
          <w:noProof/>
          <w:sz w:val="20"/>
          <w:szCs w:val="20"/>
        </w:rPr>
        <w:tab/>
      </w:r>
      <w:r w:rsidRPr="002366C4">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2366C4">
        <w:rPr>
          <w:rFonts w:ascii="Times New Roman" w:hAnsi="Times New Roman"/>
          <w:noProof/>
          <w:sz w:val="20"/>
          <w:szCs w:val="20"/>
        </w:rPr>
        <w:t xml:space="preserve">surface to </w:t>
      </w:r>
      <w:r>
        <w:rPr>
          <w:rFonts w:ascii="Times New Roman" w:hAnsi="Times New Roman"/>
          <w:noProof/>
          <w:sz w:val="20"/>
          <w:szCs w:val="20"/>
        </w:rPr>
        <w:tab/>
        <w:t xml:space="preserve">  recei</w:t>
      </w:r>
      <w:r w:rsidRPr="002366C4">
        <w:rPr>
          <w:rFonts w:ascii="Times New Roman" w:hAnsi="Times New Roman"/>
          <w:noProof/>
          <w:sz w:val="20"/>
          <w:szCs w:val="20"/>
        </w:rPr>
        <w:t>ve mopping or cold applied adhesives for insulation or cover boards. Plus a thermofusable lower surface for</w:t>
      </w:r>
      <w:r w:rsidR="00CA721E">
        <w:rPr>
          <w:rFonts w:ascii="Times New Roman" w:hAnsi="Times New Roman"/>
          <w:noProof/>
          <w:sz w:val="20"/>
          <w:szCs w:val="20"/>
        </w:rPr>
        <w:t xml:space="preserve"> </w:t>
      </w:r>
      <w:r w:rsidRPr="002366C4">
        <w:rPr>
          <w:rFonts w:ascii="Times New Roman" w:hAnsi="Times New Roman"/>
          <w:noProof/>
          <w:sz w:val="20"/>
          <w:szCs w:val="20"/>
        </w:rPr>
        <w:t>torch applied insta</w:t>
      </w:r>
      <w:r>
        <w:rPr>
          <w:rFonts w:ascii="Times New Roman" w:hAnsi="Times New Roman"/>
          <w:noProof/>
          <w:sz w:val="20"/>
          <w:szCs w:val="20"/>
        </w:rPr>
        <w:t>llation to approved substrates.</w:t>
      </w:r>
    </w:p>
    <w:p w14:paraId="63A997F6" w14:textId="77777777" w:rsidR="00187924" w:rsidRPr="00E777F1" w:rsidRDefault="00187924" w:rsidP="00187924">
      <w:pPr>
        <w:pStyle w:val="ARCATPart"/>
        <w:numPr>
          <w:ilvl w:val="0"/>
          <w:numId w:val="4"/>
        </w:numPr>
        <w:spacing w:before="200"/>
        <w:rPr>
          <w:rFonts w:ascii="Times New Roman" w:hAnsi="Times New Roman" w:cs="Times New Roman"/>
          <w:sz w:val="20"/>
        </w:rPr>
      </w:pPr>
      <w:r w:rsidRPr="00E777F1">
        <w:rPr>
          <w:rFonts w:ascii="Times New Roman" w:hAnsi="Times New Roman" w:cs="Times New Roman"/>
          <w:sz w:val="20"/>
        </w:rPr>
        <w:t xml:space="preserve">  EXECUTION</w:t>
      </w:r>
    </w:p>
    <w:p w14:paraId="7C37B352" w14:textId="77777777" w:rsidR="00187924" w:rsidRPr="00E777F1" w:rsidRDefault="00187924" w:rsidP="00187924">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EXAMINATION</w:t>
      </w:r>
    </w:p>
    <w:p w14:paraId="7FE753C3" w14:textId="77777777" w:rsidR="00187924" w:rsidRPr="00E777F1" w:rsidRDefault="00187924" w:rsidP="00187924">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Do not begin installation until substrates have been properly prepared.</w:t>
      </w:r>
    </w:p>
    <w:p w14:paraId="68854D28" w14:textId="77777777" w:rsidR="00187924" w:rsidRPr="00E777F1" w:rsidRDefault="00187924" w:rsidP="00187924">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If substrate preparation is the responsibility of another installer, notify Architect of unsatisfactory preparation before proceeding.</w:t>
      </w:r>
    </w:p>
    <w:p w14:paraId="5CEDF855" w14:textId="77777777" w:rsidR="00187924" w:rsidRPr="00E777F1" w:rsidRDefault="00187924" w:rsidP="00187924">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PREPARATION</w:t>
      </w:r>
    </w:p>
    <w:p w14:paraId="305CB7EF" w14:textId="77777777" w:rsidR="00187924" w:rsidRPr="00E777F1" w:rsidRDefault="00187924" w:rsidP="00187924">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Clean surfaces thoroughly prior to installation.</w:t>
      </w:r>
    </w:p>
    <w:p w14:paraId="70092A9B" w14:textId="77777777" w:rsidR="00187924" w:rsidRPr="00E777F1" w:rsidRDefault="00187924" w:rsidP="00187924">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Prepare deck surfaces using the methods recommended by the manufacturer for achieving the best result for the substrate under the project conditions.</w:t>
      </w:r>
    </w:p>
    <w:p w14:paraId="2AB473E5"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Lightweight insulating concrete and structural concrete decks. Delete if not required.</w:t>
      </w:r>
    </w:p>
    <w:p w14:paraId="67CEEE22"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shall be smooth surfaced. Clean and free of moisture or debris.</w:t>
      </w:r>
    </w:p>
    <w:p w14:paraId="0892754F"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shall be primed 24 hours prior to roof system installation with an ASTM D41 compliant cut back asphalt primer.</w:t>
      </w:r>
    </w:p>
    <w:p w14:paraId="75AAFAD6"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Steel decks. Delete if not required.</w:t>
      </w:r>
    </w:p>
    <w:p w14:paraId="3B65EB37" w14:textId="77777777" w:rsidR="00187924" w:rsidRPr="00E777F1" w:rsidRDefault="00187924" w:rsidP="00187924">
      <w:pPr>
        <w:pStyle w:val="ARCATSubPara"/>
        <w:numPr>
          <w:ilvl w:val="3"/>
          <w:numId w:val="4"/>
        </w:numPr>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Decking shall be installed to provide positive slope and positive drainage.</w:t>
      </w:r>
    </w:p>
    <w:p w14:paraId="4FFD600A"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Cementitious wood fiber panel decks. Delete if not required.</w:t>
      </w:r>
    </w:p>
    <w:p w14:paraId="465A4F47"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Joints between adjacent panels greater than 1/4 inch (6 mm) shall be grouted or filled with compatible material as recommended by the panel manufacturer.</w:t>
      </w:r>
    </w:p>
    <w:p w14:paraId="11A02300" w14:textId="77777777" w:rsidR="00187924"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surface shall be free of fins, ridges, depressions and other irregularities.</w:t>
      </w:r>
    </w:p>
    <w:p w14:paraId="476B6010"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Wood decks. Delete if not required.</w:t>
      </w:r>
    </w:p>
    <w:p w14:paraId="7D510DF7" w14:textId="77777777" w:rsidR="00187924"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2991B9DD"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End joints of wood panels to be staggered. Wood blocking or clips shall be provided at all wood panel joints between supporting members.</w:t>
      </w:r>
    </w:p>
    <w:p w14:paraId="569413F2"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Gypsum concrete deck. Delete if not required.</w:t>
      </w:r>
    </w:p>
    <w:p w14:paraId="09CE21C1"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Finished Decking shall be properly cured, dry and ready to receive hot asphalt.</w:t>
      </w:r>
    </w:p>
    <w:p w14:paraId="43F19FBC"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789D919" w14:textId="77777777" w:rsidR="00187924" w:rsidRPr="00E777F1" w:rsidRDefault="00187924" w:rsidP="00187924">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INSTALLATION</w:t>
      </w:r>
    </w:p>
    <w:p w14:paraId="6E5A59D6" w14:textId="77777777" w:rsidR="00187924" w:rsidRPr="00E777F1" w:rsidRDefault="00187924" w:rsidP="00187924">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Install roof system in accordance with manufacturer's instructions.</w:t>
      </w:r>
    </w:p>
    <w:p w14:paraId="1B356B11" w14:textId="77777777" w:rsidR="00187924" w:rsidRPr="00E777F1" w:rsidRDefault="00187924" w:rsidP="00187924">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Wood Nailers:</w:t>
      </w:r>
    </w:p>
    <w:p w14:paraId="6B593C9F"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Locate and install along gravel stops and drip edges and other areas as required by membrane manufacturer.</w:t>
      </w:r>
    </w:p>
    <w:p w14:paraId="59778A9C"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5A0D5D69" w14:textId="77777777" w:rsidR="00187924" w:rsidRPr="00E777F1" w:rsidRDefault="00187924" w:rsidP="00187924">
      <w:pPr>
        <w:pStyle w:val="ARCATnote"/>
        <w:rPr>
          <w:rFonts w:ascii="Times New Roman" w:hAnsi="Times New Roman" w:cs="Times New Roman"/>
          <w:color w:val="FF0000"/>
        </w:rPr>
      </w:pPr>
      <w:r w:rsidRPr="00E777F1">
        <w:rPr>
          <w:rFonts w:ascii="Times New Roman" w:hAnsi="Times New Roman" w:cs="Times New Roman"/>
          <w:color w:val="FF0000"/>
        </w:rPr>
        <w:t>** NOTE TO SPECIFIER **  Typically not required for insulating concrete and recover decks. Delete if not required.</w:t>
      </w:r>
    </w:p>
    <w:p w14:paraId="4DC55DB6" w14:textId="77777777" w:rsidR="00187924" w:rsidRPr="00E777F1" w:rsidRDefault="00187924" w:rsidP="00187924">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Membrane Installation:</w:t>
      </w:r>
    </w:p>
    <w:p w14:paraId="27A8DD6B"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Fully adhere membrane to acceptable subs</w:t>
      </w:r>
      <w:r>
        <w:rPr>
          <w:rFonts w:ascii="Times New Roman" w:hAnsi="Times New Roman" w:cs="Times New Roman"/>
          <w:sz w:val="20"/>
        </w:rPr>
        <w:t xml:space="preserve">trate with </w:t>
      </w:r>
      <w:r w:rsidRPr="00E777F1">
        <w:rPr>
          <w:rFonts w:ascii="Times New Roman" w:hAnsi="Times New Roman" w:cs="Times New Roman"/>
          <w:sz w:val="20"/>
        </w:rPr>
        <w:t>Flex Substrate adhesive applied at the rate specified by the manufacturer.</w:t>
      </w:r>
    </w:p>
    <w:p w14:paraId="14432498"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Position sheets as indic</w:t>
      </w:r>
      <w:r>
        <w:rPr>
          <w:rFonts w:ascii="Times New Roman" w:hAnsi="Times New Roman" w:cs="Times New Roman"/>
          <w:sz w:val="20"/>
        </w:rPr>
        <w:t xml:space="preserve">ated on approved shop drawings.  Measure and chalk line </w:t>
      </w:r>
      <w:r w:rsidRPr="00E777F1">
        <w:rPr>
          <w:rFonts w:ascii="Times New Roman" w:hAnsi="Times New Roman" w:cs="Times New Roman"/>
          <w:sz w:val="20"/>
        </w:rPr>
        <w:t>the substrate to establish proper alignment of the sheet.</w:t>
      </w:r>
    </w:p>
    <w:p w14:paraId="6EDFA313"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Place the roll on the line and unroll the Flex FB its entire length a</w:t>
      </w:r>
      <w:r>
        <w:rPr>
          <w:rFonts w:ascii="Times New Roman" w:hAnsi="Times New Roman" w:cs="Times New Roman"/>
          <w:sz w:val="20"/>
        </w:rPr>
        <w:t xml:space="preserve">nd allow the membrane to relax.  </w:t>
      </w:r>
      <w:r w:rsidRPr="00E777F1">
        <w:rPr>
          <w:rFonts w:ascii="Times New Roman" w:hAnsi="Times New Roman" w:cs="Times New Roman"/>
          <w:sz w:val="20"/>
        </w:rPr>
        <w:t>The relaxation time required is dependent on the ambient air temperature.</w:t>
      </w:r>
    </w:p>
    <w:p w14:paraId="147FF12A"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Fold one end of the Flex FB sheet on top of itself until both ends meet. Apply the bonding material (Flex Substra</w:t>
      </w:r>
      <w:r>
        <w:rPr>
          <w:rFonts w:ascii="Times New Roman" w:hAnsi="Times New Roman" w:cs="Times New Roman"/>
          <w:sz w:val="20"/>
        </w:rPr>
        <w:t xml:space="preserve">te </w:t>
      </w:r>
      <w:proofErr w:type="gramStart"/>
      <w:r>
        <w:rPr>
          <w:rFonts w:ascii="Times New Roman" w:hAnsi="Times New Roman" w:cs="Times New Roman"/>
          <w:sz w:val="20"/>
        </w:rPr>
        <w:t xml:space="preserve">Adhesive </w:t>
      </w:r>
      <w:r w:rsidRPr="00E777F1">
        <w:rPr>
          <w:rFonts w:ascii="Times New Roman" w:hAnsi="Times New Roman" w:cs="Times New Roman"/>
          <w:sz w:val="20"/>
        </w:rPr>
        <w:t>)</w:t>
      </w:r>
      <w:proofErr w:type="gramEnd"/>
      <w:r w:rsidRPr="00E777F1">
        <w:rPr>
          <w:rFonts w:ascii="Times New Roman" w:hAnsi="Times New Roman" w:cs="Times New Roman"/>
          <w:sz w:val="20"/>
        </w:rPr>
        <w:t xml:space="preserve"> to the prepared roof surface. The sheet can then be pulled and laid into the bonding material using care not to create any wrinkles.</w:t>
      </w:r>
    </w:p>
    <w:p w14:paraId="0B53830C" w14:textId="41A793B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Carefully push and broom into place from fold line to overlap, avoiding wrinkles and air pockets. Roll with a heavy roller (minimum </w:t>
      </w:r>
      <w:r w:rsidR="005C184F">
        <w:rPr>
          <w:rFonts w:ascii="Times New Roman" w:hAnsi="Times New Roman" w:cs="Times New Roman"/>
          <w:sz w:val="20"/>
        </w:rPr>
        <w:t>1</w:t>
      </w:r>
      <w:r w:rsidRPr="00E777F1">
        <w:rPr>
          <w:rFonts w:ascii="Times New Roman" w:hAnsi="Times New Roman" w:cs="Times New Roman"/>
          <w:sz w:val="20"/>
        </w:rPr>
        <w:t xml:space="preserve">00 </w:t>
      </w:r>
      <w:r w:rsidR="00CD2331" w:rsidRPr="00E777F1">
        <w:rPr>
          <w:rFonts w:ascii="Times New Roman" w:hAnsi="Times New Roman" w:cs="Times New Roman"/>
          <w:sz w:val="20"/>
        </w:rPr>
        <w:t>lb.</w:t>
      </w:r>
      <w:r w:rsidRPr="00E777F1">
        <w:rPr>
          <w:rFonts w:ascii="Times New Roman" w:hAnsi="Times New Roman" w:cs="Times New Roman"/>
          <w:sz w:val="20"/>
        </w:rPr>
        <w:t xml:space="preserve"> (</w:t>
      </w:r>
      <w:r w:rsidR="005C184F">
        <w:rPr>
          <w:rFonts w:ascii="Times New Roman" w:hAnsi="Times New Roman" w:cs="Times New Roman"/>
          <w:sz w:val="20"/>
        </w:rPr>
        <w:t>45</w:t>
      </w:r>
      <w:r w:rsidRPr="00E777F1">
        <w:rPr>
          <w:rFonts w:ascii="Times New Roman" w:hAnsi="Times New Roman" w:cs="Times New Roman"/>
          <w:sz w:val="20"/>
        </w:rPr>
        <w:t xml:space="preserve"> kg)) to insure proper adhesion.</w:t>
      </w:r>
    </w:p>
    <w:p w14:paraId="1DD70BF9"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Repeat procedure for </w:t>
      </w:r>
      <w:proofErr w:type="gramStart"/>
      <w:r w:rsidRPr="00E777F1">
        <w:rPr>
          <w:rFonts w:ascii="Times New Roman" w:hAnsi="Times New Roman" w:cs="Times New Roman"/>
          <w:sz w:val="20"/>
        </w:rPr>
        <w:t>other</w:t>
      </w:r>
      <w:proofErr w:type="gramEnd"/>
      <w:r w:rsidRPr="00E777F1">
        <w:rPr>
          <w:rFonts w:ascii="Times New Roman" w:hAnsi="Times New Roman" w:cs="Times New Roman"/>
          <w:sz w:val="20"/>
        </w:rPr>
        <w:t xml:space="preserve"> half of sheet.</w:t>
      </w:r>
    </w:p>
    <w:p w14:paraId="5DF3142A" w14:textId="4843C395"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Lap seams shall be done by lapping the 3 inches (76 mm) selvedge edge over the </w:t>
      </w:r>
      <w:r w:rsidR="00CD2331" w:rsidRPr="00E777F1">
        <w:rPr>
          <w:rFonts w:ascii="Times New Roman" w:hAnsi="Times New Roman" w:cs="Times New Roman"/>
          <w:sz w:val="20"/>
        </w:rPr>
        <w:t>non-selvedge</w:t>
      </w:r>
      <w:r w:rsidRPr="00E777F1">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51597EC0"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Roll ends are butted together and capped with a 6 inches (152 mm) wide Flex Trim Strip. The trim strip is </w:t>
      </w:r>
      <w:r w:rsidRPr="00E777F1">
        <w:rPr>
          <w:rFonts w:ascii="Times New Roman" w:hAnsi="Times New Roman" w:cs="Times New Roman"/>
          <w:sz w:val="20"/>
        </w:rPr>
        <w:lastRenderedPageBreak/>
        <w:t>centered over the end joint and hot air welded into place.</w:t>
      </w:r>
    </w:p>
    <w:p w14:paraId="71607060"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All seams shall be checked with a needle probe and any voids repaired with the heat gun the same day they are made.</w:t>
      </w:r>
    </w:p>
    <w:p w14:paraId="1BC410E8"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4BC95BD6" w14:textId="77777777" w:rsidR="00187924" w:rsidRPr="00E777F1" w:rsidRDefault="00187924" w:rsidP="00CA721E">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application only. Delete if not required.</w:t>
      </w:r>
    </w:p>
    <w:p w14:paraId="06D50C7E" w14:textId="77777777" w:rsidR="00187924" w:rsidRPr="00E777F1" w:rsidRDefault="00187924" w:rsidP="00187924">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Flashing:</w:t>
      </w:r>
    </w:p>
    <w:p w14:paraId="364CF8E5"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Flash penetrations, walls, curbs, expansion joints, drains as shown on details and approved shop drawings with Flex flashing membrane.</w:t>
      </w:r>
    </w:p>
    <w:p w14:paraId="41F528BB"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Use prefabricated sealant pockets and pre-molded vent/pipe flashing.</w:t>
      </w:r>
    </w:p>
    <w:p w14:paraId="752868F8" w14:textId="77777777" w:rsidR="00187924" w:rsidRPr="00E777F1"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Mechanically fasten flashing at terminations according to approved details. Fastening flashing membrane through counter-flashing metal is not acceptable.</w:t>
      </w:r>
    </w:p>
    <w:p w14:paraId="2A4FE689" w14:textId="77777777" w:rsidR="00187924" w:rsidRDefault="00187924" w:rsidP="00187924">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89EB61A" w14:textId="77777777" w:rsidR="00463A6A" w:rsidRDefault="00463A6A" w:rsidP="00463A6A">
      <w:pPr>
        <w:pStyle w:val="ARCATArticle"/>
        <w:numPr>
          <w:ilvl w:val="1"/>
          <w:numId w:val="4"/>
        </w:numPr>
        <w:spacing w:before="200"/>
        <w:rPr>
          <w:rFonts w:ascii="Times New Roman" w:hAnsi="Times New Roman" w:cs="Times New Roman"/>
          <w:sz w:val="20"/>
        </w:rPr>
      </w:pPr>
      <w:r>
        <w:rPr>
          <w:rFonts w:ascii="Times New Roman" w:hAnsi="Times New Roman" w:cs="Times New Roman"/>
          <w:sz w:val="20"/>
        </w:rPr>
        <w:tab/>
        <w:t>QUALITY CONTROL TESTING AND INSPECTION</w:t>
      </w:r>
    </w:p>
    <w:p w14:paraId="7BBD0571" w14:textId="77777777" w:rsidR="00463A6A" w:rsidRDefault="00463A6A" w:rsidP="00463A6A">
      <w:pPr>
        <w:pStyle w:val="ARCATParagraph"/>
        <w:numPr>
          <w:ilvl w:val="2"/>
          <w:numId w:val="4"/>
        </w:numPr>
        <w:rPr>
          <w:rFonts w:ascii="Times New Roman" w:hAnsi="Times New Roman" w:cs="Times New Roman"/>
          <w:sz w:val="20"/>
        </w:rPr>
      </w:pPr>
      <w:r>
        <w:rPr>
          <w:rFonts w:ascii="Times New Roman" w:hAnsi="Times New Roman" w:cs="Times New Roman"/>
          <w:sz w:val="20"/>
        </w:rPr>
        <w:tab/>
        <w:t>Seam Inspection:</w:t>
      </w:r>
    </w:p>
    <w:p w14:paraId="1D86C5F3" w14:textId="77777777" w:rsidR="00463A6A" w:rsidRDefault="00463A6A" w:rsidP="00463A6A">
      <w:pPr>
        <w:pStyle w:val="ARCATSubPara"/>
        <w:numPr>
          <w:ilvl w:val="3"/>
          <w:numId w:val="4"/>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5664C588" w14:textId="77777777" w:rsidR="00463A6A" w:rsidRDefault="00463A6A" w:rsidP="00463A6A">
      <w:pPr>
        <w:pStyle w:val="ARCATSubPara"/>
        <w:numPr>
          <w:ilvl w:val="3"/>
          <w:numId w:val="4"/>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72FACC78" w14:textId="77777777" w:rsidR="00463A6A" w:rsidRDefault="00463A6A" w:rsidP="00463A6A">
      <w:pPr>
        <w:pStyle w:val="ARCATSubPara"/>
        <w:numPr>
          <w:ilvl w:val="3"/>
          <w:numId w:val="4"/>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1A82FE2C" w14:textId="77777777" w:rsidR="00463A6A" w:rsidRDefault="00463A6A" w:rsidP="00463A6A">
      <w:pPr>
        <w:pStyle w:val="ARCATParagraph"/>
        <w:numPr>
          <w:ilvl w:val="2"/>
          <w:numId w:val="4"/>
        </w:numPr>
        <w:spacing w:before="200"/>
        <w:rPr>
          <w:rFonts w:ascii="Times New Roman" w:hAnsi="Times New Roman" w:cs="Times New Roman"/>
          <w:sz w:val="20"/>
        </w:rPr>
      </w:pPr>
      <w:r>
        <w:rPr>
          <w:rFonts w:ascii="Times New Roman" w:hAnsi="Times New Roman" w:cs="Times New Roman"/>
          <w:sz w:val="20"/>
        </w:rPr>
        <w:tab/>
        <w:t>Manufacturer's Field Services:</w:t>
      </w:r>
    </w:p>
    <w:p w14:paraId="2E5DAB16" w14:textId="77777777" w:rsidR="00463A6A" w:rsidRDefault="00463A6A" w:rsidP="00463A6A">
      <w:pPr>
        <w:pStyle w:val="ARCATSubPara"/>
        <w:numPr>
          <w:ilvl w:val="3"/>
          <w:numId w:val="4"/>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A79414F" w14:textId="77777777" w:rsidR="00463A6A" w:rsidRDefault="00463A6A" w:rsidP="00463A6A">
      <w:pPr>
        <w:pStyle w:val="ARCATSubPara"/>
        <w:numPr>
          <w:ilvl w:val="3"/>
          <w:numId w:val="4"/>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78CB5720" w14:textId="77777777" w:rsidR="00463A6A" w:rsidRDefault="00463A6A" w:rsidP="00463A6A">
      <w:pPr>
        <w:pStyle w:val="ARCATSubPara"/>
        <w:ind w:left="1613"/>
        <w:rPr>
          <w:rFonts w:ascii="Times New Roman" w:hAnsi="Times New Roman" w:cs="Times New Roman"/>
          <w:sz w:val="20"/>
        </w:rPr>
      </w:pPr>
    </w:p>
    <w:p w14:paraId="4E0BBA67" w14:textId="5DE81711" w:rsidR="00463A6A" w:rsidRDefault="00463A6A" w:rsidP="00463A6A">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68817E3" w14:textId="55D92148" w:rsidR="00463A6A" w:rsidRDefault="00463A6A" w:rsidP="00463A6A">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103628BF" w14:textId="05DEA4E5" w:rsidR="00187924" w:rsidRDefault="00463A6A" w:rsidP="00463A6A">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 medium must be installed directly below the membrane. Placement below the coverboard is not acceptable</w:t>
      </w:r>
    </w:p>
    <w:p w14:paraId="41B2B95C" w14:textId="77777777" w:rsidR="00463A6A" w:rsidRDefault="00463A6A" w:rsidP="00463A6A">
      <w:pPr>
        <w:pStyle w:val="ARCATSubPara"/>
        <w:rPr>
          <w:rFonts w:ascii="Times New Roman" w:hAnsi="Times New Roman" w:cs="Times New Roman"/>
          <w:sz w:val="20"/>
        </w:rPr>
      </w:pPr>
    </w:p>
    <w:p w14:paraId="08C5D300" w14:textId="77777777" w:rsidR="00187924" w:rsidRDefault="00187924" w:rsidP="008428C5">
      <w:pPr>
        <w:pStyle w:val="ARCATSubPara"/>
        <w:ind w:left="540" w:hanging="540"/>
        <w:rPr>
          <w:rFonts w:ascii="Times New Roman" w:hAnsi="Times New Roman" w:cs="Times New Roman"/>
          <w:sz w:val="20"/>
        </w:rPr>
      </w:pPr>
      <w:r>
        <w:rPr>
          <w:rFonts w:ascii="Times New Roman" w:hAnsi="Times New Roman" w:cs="Times New Roman"/>
          <w:sz w:val="20"/>
        </w:rPr>
        <w:t xml:space="preserve">3.5 </w:t>
      </w:r>
      <w:r>
        <w:rPr>
          <w:rFonts w:ascii="Times New Roman" w:hAnsi="Times New Roman" w:cs="Times New Roman"/>
          <w:sz w:val="20"/>
        </w:rPr>
        <w:tab/>
        <w:t>SEPARATION LAYER</w:t>
      </w:r>
    </w:p>
    <w:p w14:paraId="283C4F8A" w14:textId="775DF3DB" w:rsidR="00187924" w:rsidRPr="00E777F1" w:rsidRDefault="008428C5" w:rsidP="008428C5">
      <w:pPr>
        <w:pStyle w:val="ARCATSubPara"/>
        <w:ind w:left="1080" w:hanging="540"/>
        <w:rPr>
          <w:rFonts w:ascii="Times New Roman" w:hAnsi="Times New Roman" w:cs="Times New Roman"/>
          <w:sz w:val="20"/>
        </w:rPr>
      </w:pPr>
      <w:r>
        <w:rPr>
          <w:rFonts w:ascii="Times New Roman" w:hAnsi="Times New Roman" w:cs="Times New Roman"/>
          <w:sz w:val="20"/>
        </w:rPr>
        <w:t>A</w:t>
      </w:r>
      <w:r w:rsidR="00187924">
        <w:rPr>
          <w:rFonts w:ascii="Times New Roman" w:hAnsi="Times New Roman" w:cs="Times New Roman"/>
          <w:sz w:val="20"/>
        </w:rPr>
        <w:t>.</w:t>
      </w:r>
      <w:r w:rsidR="00187924">
        <w:rPr>
          <w:rFonts w:ascii="Times New Roman" w:hAnsi="Times New Roman" w:cs="Times New Roman"/>
          <w:sz w:val="20"/>
        </w:rPr>
        <w:tab/>
        <w:t>Install one layer of Flex 180 N Geotextile fabric over completed roof membrane system in accordance to manufacturer</w:t>
      </w:r>
      <w:r w:rsidR="00EE44ED">
        <w:rPr>
          <w:rFonts w:ascii="Times New Roman" w:hAnsi="Times New Roman" w:cs="Times New Roman"/>
          <w:sz w:val="20"/>
        </w:rPr>
        <w:t>’</w:t>
      </w:r>
      <w:r w:rsidR="00187924">
        <w:rPr>
          <w:rFonts w:ascii="Times New Roman" w:hAnsi="Times New Roman" w:cs="Times New Roman"/>
          <w:sz w:val="20"/>
        </w:rPr>
        <w:t>s instructions.</w:t>
      </w:r>
    </w:p>
    <w:p w14:paraId="2CC41EE0" w14:textId="77777777" w:rsidR="00187924" w:rsidRPr="00E777F1" w:rsidRDefault="00187924" w:rsidP="008428C5">
      <w:pPr>
        <w:pStyle w:val="ARCATArticle"/>
        <w:spacing w:before="200"/>
        <w:ind w:left="540" w:hanging="540"/>
        <w:rPr>
          <w:rFonts w:ascii="Times New Roman" w:hAnsi="Times New Roman" w:cs="Times New Roman"/>
          <w:sz w:val="20"/>
        </w:rPr>
      </w:pPr>
      <w:r>
        <w:rPr>
          <w:rFonts w:ascii="Times New Roman" w:hAnsi="Times New Roman" w:cs="Times New Roman"/>
          <w:sz w:val="20"/>
        </w:rPr>
        <w:t>3.6</w:t>
      </w:r>
      <w:r w:rsidRPr="00E777F1">
        <w:rPr>
          <w:rFonts w:ascii="Times New Roman" w:hAnsi="Times New Roman" w:cs="Times New Roman"/>
          <w:sz w:val="20"/>
        </w:rPr>
        <w:tab/>
        <w:t>PROTECTION</w:t>
      </w:r>
    </w:p>
    <w:p w14:paraId="7AE1449F" w14:textId="77777777" w:rsidR="00187924" w:rsidRPr="00E777F1" w:rsidRDefault="00187924" w:rsidP="00EE44ED">
      <w:pPr>
        <w:pStyle w:val="ARCATParagraph"/>
        <w:ind w:left="1080" w:hanging="533"/>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Protect installed products until completion of project.</w:t>
      </w:r>
    </w:p>
    <w:p w14:paraId="2F129261" w14:textId="068AFE58" w:rsidR="00187924" w:rsidRDefault="00187924" w:rsidP="008428C5">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Touch-up, repair or replace damaged products before Substantial Completion.</w:t>
      </w:r>
    </w:p>
    <w:p w14:paraId="1E4CE75A" w14:textId="77777777" w:rsidR="00187924" w:rsidRPr="00E777F1" w:rsidRDefault="00187924" w:rsidP="008428C5">
      <w:pPr>
        <w:pStyle w:val="ARCATParagraph"/>
        <w:spacing w:before="200"/>
        <w:ind w:left="540" w:hanging="540"/>
        <w:rPr>
          <w:rFonts w:ascii="Times New Roman" w:hAnsi="Times New Roman" w:cs="Times New Roman"/>
          <w:sz w:val="20"/>
        </w:rPr>
      </w:pPr>
      <w:r>
        <w:rPr>
          <w:rFonts w:ascii="Times New Roman" w:hAnsi="Times New Roman" w:cs="Times New Roman"/>
          <w:sz w:val="20"/>
        </w:rPr>
        <w:t>4.0</w:t>
      </w:r>
      <w:r>
        <w:rPr>
          <w:rFonts w:ascii="Times New Roman" w:hAnsi="Times New Roman" w:cs="Times New Roman"/>
          <w:sz w:val="20"/>
        </w:rPr>
        <w:tab/>
        <w:t>OVERBURDEN</w:t>
      </w:r>
    </w:p>
    <w:p w14:paraId="07543B8B" w14:textId="74732A84" w:rsidR="00187924" w:rsidRPr="00E777F1" w:rsidRDefault="00187924" w:rsidP="008428C5">
      <w:pPr>
        <w:pStyle w:val="ARCATNormal"/>
        <w:ind w:left="1080" w:hanging="540"/>
        <w:rPr>
          <w:rFonts w:ascii="Times New Roman" w:hAnsi="Times New Roman" w:cs="Times New Roman"/>
          <w:sz w:val="20"/>
        </w:rPr>
      </w:pPr>
      <w:r>
        <w:rPr>
          <w:rFonts w:ascii="Times New Roman" w:hAnsi="Times New Roman" w:cs="Times New Roman"/>
          <w:sz w:val="20"/>
        </w:rPr>
        <w:t xml:space="preserve">A. </w:t>
      </w:r>
      <w:r w:rsidR="00EE44ED">
        <w:rPr>
          <w:rFonts w:ascii="Times New Roman" w:hAnsi="Times New Roman" w:cs="Times New Roman"/>
          <w:sz w:val="20"/>
        </w:rPr>
        <w:tab/>
      </w:r>
      <w:r>
        <w:rPr>
          <w:rFonts w:ascii="Times New Roman" w:hAnsi="Times New Roman" w:cs="Times New Roman"/>
          <w:sz w:val="20"/>
        </w:rPr>
        <w:t>Install overburden.</w:t>
      </w:r>
    </w:p>
    <w:p w14:paraId="2BFD4DF4" w14:textId="77777777" w:rsidR="00EE44ED" w:rsidRDefault="00EE44ED" w:rsidP="00187924">
      <w:pPr>
        <w:pStyle w:val="ARCATTitle"/>
        <w:jc w:val="center"/>
        <w:rPr>
          <w:rFonts w:ascii="Times New Roman" w:hAnsi="Times New Roman" w:cs="Times New Roman"/>
          <w:sz w:val="20"/>
        </w:rPr>
      </w:pPr>
    </w:p>
    <w:p w14:paraId="457D00CA" w14:textId="2572463D" w:rsidR="00187924" w:rsidRPr="00E777F1" w:rsidRDefault="00187924" w:rsidP="00187924">
      <w:pPr>
        <w:pStyle w:val="ARCATTitle"/>
        <w:jc w:val="center"/>
        <w:rPr>
          <w:rFonts w:ascii="Times New Roman" w:hAnsi="Times New Roman" w:cs="Times New Roman"/>
          <w:sz w:val="20"/>
        </w:rPr>
      </w:pPr>
      <w:r w:rsidRPr="00E777F1">
        <w:rPr>
          <w:rFonts w:ascii="Times New Roman" w:hAnsi="Times New Roman" w:cs="Times New Roman"/>
          <w:sz w:val="20"/>
        </w:rPr>
        <w:t>END OF SECTION</w:t>
      </w:r>
    </w:p>
    <w:p w14:paraId="1CBFA418" w14:textId="77777777" w:rsidR="00EB52F4" w:rsidRDefault="00EB52F4"/>
    <w:sectPr w:rsidR="00EB52F4" w:rsidSect="00187924">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5348" w14:textId="77777777" w:rsidR="00187924" w:rsidRDefault="00187924" w:rsidP="00187924">
      <w:pPr>
        <w:spacing w:after="0" w:line="240" w:lineRule="auto"/>
      </w:pPr>
      <w:r>
        <w:separator/>
      </w:r>
    </w:p>
  </w:endnote>
  <w:endnote w:type="continuationSeparator" w:id="0">
    <w:p w14:paraId="6AFB60C5" w14:textId="77777777" w:rsidR="00187924" w:rsidRDefault="00187924" w:rsidP="0018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5452" w14:textId="77777777" w:rsidR="006D0728" w:rsidRDefault="006D0728" w:rsidP="00C6580B">
    <w:pPr>
      <w:spacing w:after="0" w:line="240" w:lineRule="auto"/>
      <w:jc w:val="center"/>
      <w:rPr>
        <w:rFonts w:ascii="Times New Roman" w:hAnsi="Times New Roman"/>
        <w:sz w:val="20"/>
        <w:szCs w:val="20"/>
      </w:rPr>
    </w:pPr>
  </w:p>
  <w:p w14:paraId="19FDB245" w14:textId="3F98C603" w:rsidR="006D0728" w:rsidRDefault="00187924" w:rsidP="00C6580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67940F2F" wp14:editId="330A4A1F">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E7E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Membrane International Corp. </w:t>
    </w:r>
    <w:r w:rsidR="007778D1">
      <w:rPr>
        <w:rFonts w:ascii="Times New Roman" w:hAnsi="Times New Roman"/>
        <w:sz w:val="20"/>
        <w:szCs w:val="20"/>
      </w:rPr>
      <w:t>5103A Pottsville Pike, Reading, PA 19605</w:t>
    </w:r>
  </w:p>
  <w:p w14:paraId="34ACCACC" w14:textId="77777777" w:rsidR="006D0728" w:rsidRPr="00260366" w:rsidRDefault="00187924" w:rsidP="00C6580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187924">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p>
  <w:p w14:paraId="63ECC3C2" w14:textId="77777777" w:rsidR="006D0728" w:rsidRPr="005D2401" w:rsidRDefault="00187924" w:rsidP="00C6580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280C7903" w14:textId="098AB825" w:rsidR="00EE44ED" w:rsidRDefault="00187924" w:rsidP="00EE44ED">
    <w:pPr>
      <w:pStyle w:val="Footer"/>
      <w:spacing w:after="0" w:line="240" w:lineRule="auto"/>
      <w:jc w:val="cente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EDD5" w14:textId="77777777" w:rsidR="00187924" w:rsidRDefault="00187924" w:rsidP="00187924">
      <w:pPr>
        <w:spacing w:after="0" w:line="240" w:lineRule="auto"/>
      </w:pPr>
      <w:r>
        <w:separator/>
      </w:r>
    </w:p>
  </w:footnote>
  <w:footnote w:type="continuationSeparator" w:id="0">
    <w:p w14:paraId="659E5519" w14:textId="77777777" w:rsidR="00187924" w:rsidRDefault="00187924" w:rsidP="00187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7B0E" w14:textId="77777777" w:rsidR="006D0728" w:rsidRDefault="006D0728">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rPr>
        <w:rFonts w:hint="default"/>
      </w:rPr>
    </w:lvl>
    <w:lvl w:ilvl="1">
      <w:start w:val="1"/>
      <w:numFmt w:val="decimal"/>
      <w:suff w:val="nothing"/>
      <w:lvlText w:val="%1.%2 "/>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suff w:val="nothing"/>
      <w:lvlText w:val="%5."/>
      <w:lvlJc w:val="left"/>
      <w:pPr>
        <w:ind w:left="2160" w:hanging="547"/>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2" w15:restartNumberingAfterBreak="0">
    <w:nsid w:val="521406E9"/>
    <w:multiLevelType w:val="multilevel"/>
    <w:tmpl w:val="780ABA82"/>
    <w:lvl w:ilvl="0">
      <w:start w:val="1"/>
      <w:numFmt w:val="decimal"/>
      <w:suff w:val="nothing"/>
      <w:lvlText w:val="PART %1"/>
      <w:lvlJc w:val="left"/>
      <w:pPr>
        <w:ind w:left="547" w:hanging="547"/>
      </w:pPr>
      <w:rPr>
        <w:rFonts w:hint="default"/>
      </w:rPr>
    </w:lvl>
    <w:lvl w:ilvl="1">
      <w:start w:val="1"/>
      <w:numFmt w:val="decimal"/>
      <w:suff w:val="nothing"/>
      <w:lvlText w:val="1.%2"/>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484131908">
    <w:abstractNumId w:val="0"/>
  </w:num>
  <w:num w:numId="2" w16cid:durableId="953755740">
    <w:abstractNumId w:val="3"/>
  </w:num>
  <w:num w:numId="3" w16cid:durableId="947081200">
    <w:abstractNumId w:val="4"/>
  </w:num>
  <w:num w:numId="4" w16cid:durableId="1888298826">
    <w:abstractNumId w:val="1"/>
  </w:num>
  <w:num w:numId="5" w16cid:durableId="91628671">
    <w:abstractNumId w:val="2"/>
  </w:num>
  <w:num w:numId="6" w16cid:durableId="210961428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24"/>
    <w:rsid w:val="00187924"/>
    <w:rsid w:val="003A539D"/>
    <w:rsid w:val="00423074"/>
    <w:rsid w:val="00463A6A"/>
    <w:rsid w:val="004D74EA"/>
    <w:rsid w:val="00525553"/>
    <w:rsid w:val="005C184F"/>
    <w:rsid w:val="005E243F"/>
    <w:rsid w:val="007778D1"/>
    <w:rsid w:val="008428C5"/>
    <w:rsid w:val="00B7428F"/>
    <w:rsid w:val="00CA721E"/>
    <w:rsid w:val="00CD2331"/>
    <w:rsid w:val="00CD5CAF"/>
    <w:rsid w:val="00D44D87"/>
    <w:rsid w:val="00E318D2"/>
    <w:rsid w:val="00EB52F4"/>
    <w:rsid w:val="00EE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4577"/>
    <o:shapelayout v:ext="edit">
      <o:idmap v:ext="edit" data="1"/>
    </o:shapelayout>
  </w:shapeDefaults>
  <w:decimalSymbol w:val="."/>
  <w:listSeparator w:val=","/>
  <w14:docId w14:val="4926898E"/>
  <w15:chartTrackingRefBased/>
  <w15:docId w15:val="{1F879D91-8D4F-49C4-8CB7-873A52AC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92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187924"/>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187924"/>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187924"/>
    <w:pPr>
      <w:tabs>
        <w:tab w:val="center" w:pos="4320"/>
        <w:tab w:val="right" w:pos="8640"/>
      </w:tabs>
    </w:pPr>
  </w:style>
  <w:style w:type="character" w:customStyle="1" w:styleId="FooterChar">
    <w:name w:val="Footer Char"/>
    <w:basedOn w:val="DefaultParagraphFont"/>
    <w:link w:val="Footer"/>
    <w:rsid w:val="00187924"/>
    <w:rPr>
      <w:rFonts w:ascii="Calibri" w:eastAsia="Times New Roman" w:hAnsi="Calibri" w:cs="Times New Roman"/>
    </w:rPr>
  </w:style>
  <w:style w:type="character" w:styleId="Hyperlink">
    <w:name w:val="Hyperlink"/>
    <w:rsid w:val="00187924"/>
    <w:rPr>
      <w:color w:val="0000FF"/>
      <w:u w:val="single"/>
    </w:rPr>
  </w:style>
  <w:style w:type="character" w:styleId="PageNumber">
    <w:name w:val="page number"/>
    <w:basedOn w:val="DefaultParagraphFont"/>
    <w:rsid w:val="00187924"/>
  </w:style>
  <w:style w:type="paragraph" w:styleId="Header">
    <w:name w:val="header"/>
    <w:basedOn w:val="Normal"/>
    <w:link w:val="HeaderChar"/>
    <w:uiPriority w:val="99"/>
    <w:unhideWhenUsed/>
    <w:rsid w:val="00187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92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5023</Words>
  <Characters>28632</Characters>
  <Application>Microsoft Office Word</Application>
  <DocSecurity>0</DocSecurity>
  <Lines>238</Lines>
  <Paragraphs>67</Paragraphs>
  <ScaleCrop>false</ScaleCrop>
  <Company/>
  <LinksUpToDate>false</LinksUpToDate>
  <CharactersWithSpaces>33588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2021-05-18T13:18:00Z</cp:lastPrinted>
  <dcterms:created xsi:type="dcterms:W3CDTF">2025-08-28T18:11:00Z</dcterms:created>
  <dcterms:modified xsi:type="dcterms:W3CDTF">2025-08-28T18:13:00Z</dcterms:modified>
</cp:coreProperties>
</file>